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75C" w:rsidRDefault="0025775C" w:rsidP="0025775C">
      <w:pPr>
        <w:pStyle w:val="0nombredelreg"/>
        <w:rPr>
          <w:rFonts w:ascii="Tahoma" w:hAnsi="Tahoma" w:cs="Tahoma"/>
          <w:sz w:val="36"/>
          <w:szCs w:val="36"/>
        </w:rPr>
      </w:pPr>
    </w:p>
    <w:p w:rsidR="0025775C" w:rsidRDefault="0025775C" w:rsidP="0025775C">
      <w:pPr>
        <w:pStyle w:val="0nombredelreg"/>
        <w:rPr>
          <w:rFonts w:ascii="Tahoma" w:hAnsi="Tahoma" w:cs="Tahoma"/>
          <w:sz w:val="36"/>
          <w:szCs w:val="36"/>
        </w:rPr>
      </w:pPr>
    </w:p>
    <w:p w:rsidR="0025775C" w:rsidRDefault="0025775C" w:rsidP="0025775C">
      <w:pPr>
        <w:pStyle w:val="0nombredelreg"/>
        <w:rPr>
          <w:rFonts w:ascii="Tahoma" w:hAnsi="Tahoma" w:cs="Tahoma"/>
          <w:sz w:val="36"/>
          <w:szCs w:val="36"/>
        </w:rPr>
      </w:pPr>
    </w:p>
    <w:p w:rsidR="0025775C" w:rsidRDefault="0025775C" w:rsidP="0025775C">
      <w:pPr>
        <w:pStyle w:val="0nombredelreg"/>
        <w:rPr>
          <w:rFonts w:ascii="Tahoma" w:hAnsi="Tahoma" w:cs="Tahoma"/>
          <w:sz w:val="36"/>
          <w:szCs w:val="36"/>
        </w:rPr>
      </w:pPr>
    </w:p>
    <w:p w:rsidR="0025775C" w:rsidRDefault="0025775C" w:rsidP="0025775C">
      <w:pPr>
        <w:pStyle w:val="0nombredelreg"/>
        <w:rPr>
          <w:rFonts w:ascii="Tahoma" w:hAnsi="Tahoma" w:cs="Tahoma"/>
          <w:sz w:val="36"/>
          <w:szCs w:val="36"/>
        </w:rPr>
      </w:pPr>
    </w:p>
    <w:p w:rsidR="0025775C" w:rsidRDefault="0025775C" w:rsidP="0025775C">
      <w:pPr>
        <w:pStyle w:val="0nombredelreg"/>
        <w:rPr>
          <w:rFonts w:ascii="Tahoma" w:hAnsi="Tahoma" w:cs="Tahoma"/>
          <w:sz w:val="36"/>
          <w:szCs w:val="36"/>
        </w:rPr>
      </w:pPr>
    </w:p>
    <w:p w:rsidR="0025775C" w:rsidRDefault="0025775C" w:rsidP="0025775C">
      <w:pPr>
        <w:pStyle w:val="0nombredelreg"/>
        <w:rPr>
          <w:rFonts w:ascii="Tahoma" w:hAnsi="Tahoma" w:cs="Tahoma"/>
          <w:sz w:val="36"/>
          <w:szCs w:val="36"/>
        </w:rPr>
      </w:pPr>
    </w:p>
    <w:p w:rsidR="0025775C" w:rsidRDefault="0025775C" w:rsidP="0025775C">
      <w:pPr>
        <w:pStyle w:val="0nombredelreg"/>
        <w:rPr>
          <w:rFonts w:ascii="Tahoma" w:hAnsi="Tahoma" w:cs="Tahoma"/>
          <w:sz w:val="36"/>
          <w:szCs w:val="36"/>
        </w:rPr>
      </w:pPr>
    </w:p>
    <w:p w:rsidR="0025775C" w:rsidRDefault="0025775C" w:rsidP="0025775C">
      <w:pPr>
        <w:pStyle w:val="0nombredelreg"/>
        <w:rPr>
          <w:rFonts w:ascii="Tahoma" w:hAnsi="Tahoma" w:cs="Tahoma"/>
          <w:sz w:val="36"/>
          <w:szCs w:val="36"/>
        </w:rPr>
      </w:pPr>
    </w:p>
    <w:p w:rsidR="0025775C" w:rsidRPr="0025775C" w:rsidRDefault="0025775C" w:rsidP="0025775C">
      <w:pPr>
        <w:pStyle w:val="0nombredelreg"/>
        <w:rPr>
          <w:rFonts w:ascii="Tahoma" w:hAnsi="Tahoma" w:cs="Tahoma"/>
          <w:sz w:val="36"/>
          <w:szCs w:val="36"/>
        </w:rPr>
      </w:pPr>
      <w:r w:rsidRPr="0025775C">
        <w:rPr>
          <w:rFonts w:ascii="Tahoma" w:hAnsi="Tahoma" w:cs="Tahoma"/>
          <w:sz w:val="36"/>
          <w:szCs w:val="36"/>
        </w:rPr>
        <w:t xml:space="preserve">REGLAMENTO DE MERCADOS Y TIANGUIS </w:t>
      </w:r>
      <w:r w:rsidRPr="0025775C">
        <w:rPr>
          <w:rFonts w:ascii="Tahoma" w:hAnsi="Tahoma" w:cs="Tahoma"/>
          <w:sz w:val="36"/>
          <w:szCs w:val="36"/>
        </w:rPr>
        <w:br/>
        <w:t>DEL MUNICIPIO DE HUEHUETÁN, CHIAPAS</w:t>
      </w:r>
    </w:p>
    <w:p w:rsidR="0025775C" w:rsidRDefault="0025775C" w:rsidP="0025775C">
      <w:pPr>
        <w:spacing w:after="0" w:line="240" w:lineRule="auto"/>
        <w:jc w:val="center"/>
        <w:rPr>
          <w:rFonts w:ascii="Monotype Corsiva" w:hAnsi="Monotype Corsiva" w:cs="Tahoma"/>
          <w:b/>
        </w:rPr>
      </w:pPr>
    </w:p>
    <w:p w:rsidR="0025775C" w:rsidRDefault="0025775C" w:rsidP="0025775C">
      <w:pPr>
        <w:spacing w:after="0" w:line="240" w:lineRule="auto"/>
        <w:jc w:val="both"/>
        <w:rPr>
          <w:rFonts w:ascii="Monotype Corsiva" w:hAnsi="Monotype Corsiva" w:cs="Tahoma"/>
          <w:b/>
        </w:rPr>
      </w:pPr>
    </w:p>
    <w:p w:rsidR="0025775C" w:rsidRDefault="0025775C" w:rsidP="0025775C">
      <w:pPr>
        <w:spacing w:after="0" w:line="240" w:lineRule="auto"/>
        <w:jc w:val="both"/>
        <w:rPr>
          <w:rFonts w:ascii="Monotype Corsiva" w:hAnsi="Monotype Corsiva" w:cs="Tahoma"/>
          <w:b/>
        </w:rPr>
      </w:pPr>
    </w:p>
    <w:p w:rsidR="0025775C" w:rsidRDefault="0025775C" w:rsidP="0025775C">
      <w:pPr>
        <w:spacing w:after="0" w:line="240" w:lineRule="auto"/>
        <w:jc w:val="both"/>
        <w:rPr>
          <w:rFonts w:ascii="Monotype Corsiva" w:hAnsi="Monotype Corsiva" w:cs="Tahoma"/>
          <w:b/>
        </w:rPr>
      </w:pPr>
    </w:p>
    <w:p w:rsidR="0025775C" w:rsidRDefault="0025775C" w:rsidP="0025775C">
      <w:pPr>
        <w:spacing w:after="0" w:line="240" w:lineRule="auto"/>
        <w:jc w:val="both"/>
        <w:rPr>
          <w:rFonts w:ascii="Monotype Corsiva" w:hAnsi="Monotype Corsiva" w:cs="Tahoma"/>
          <w:b/>
        </w:rPr>
      </w:pPr>
    </w:p>
    <w:p w:rsidR="0025775C" w:rsidRDefault="0025775C" w:rsidP="0025775C">
      <w:pPr>
        <w:spacing w:after="0" w:line="240" w:lineRule="auto"/>
        <w:jc w:val="both"/>
        <w:rPr>
          <w:rFonts w:ascii="Monotype Corsiva" w:hAnsi="Monotype Corsiva" w:cs="Tahoma"/>
          <w:b/>
        </w:rPr>
      </w:pPr>
    </w:p>
    <w:p w:rsidR="0025775C" w:rsidRDefault="0025775C" w:rsidP="0025775C">
      <w:pPr>
        <w:spacing w:after="0" w:line="240" w:lineRule="auto"/>
        <w:jc w:val="both"/>
        <w:rPr>
          <w:rFonts w:ascii="Monotype Corsiva" w:hAnsi="Monotype Corsiva" w:cs="Tahoma"/>
          <w:b/>
        </w:rPr>
      </w:pPr>
    </w:p>
    <w:p w:rsidR="0025775C" w:rsidRDefault="0025775C" w:rsidP="0025775C">
      <w:pPr>
        <w:spacing w:after="0" w:line="240" w:lineRule="auto"/>
        <w:jc w:val="both"/>
        <w:rPr>
          <w:rFonts w:ascii="Monotype Corsiva" w:hAnsi="Monotype Corsiva" w:cs="Tahoma"/>
          <w:b/>
        </w:rPr>
      </w:pPr>
    </w:p>
    <w:p w:rsidR="0025775C" w:rsidRDefault="0025775C" w:rsidP="0025775C">
      <w:pPr>
        <w:spacing w:after="0" w:line="240" w:lineRule="auto"/>
        <w:jc w:val="both"/>
        <w:rPr>
          <w:rFonts w:ascii="Monotype Corsiva" w:hAnsi="Monotype Corsiva" w:cs="Tahoma"/>
          <w:b/>
        </w:rPr>
      </w:pPr>
    </w:p>
    <w:p w:rsidR="0025775C" w:rsidRDefault="0025775C" w:rsidP="0025775C">
      <w:pPr>
        <w:spacing w:after="0" w:line="240" w:lineRule="auto"/>
        <w:jc w:val="both"/>
        <w:rPr>
          <w:rFonts w:ascii="Monotype Corsiva" w:hAnsi="Monotype Corsiva" w:cs="Tahoma"/>
          <w:b/>
        </w:rPr>
      </w:pPr>
    </w:p>
    <w:p w:rsidR="00183FC7" w:rsidRDefault="00183FC7" w:rsidP="0025775C">
      <w:pPr>
        <w:spacing w:after="0" w:line="240" w:lineRule="auto"/>
        <w:jc w:val="both"/>
        <w:rPr>
          <w:rFonts w:ascii="Monotype Corsiva" w:hAnsi="Monotype Corsiva" w:cs="Tahoma"/>
          <w:b/>
        </w:rPr>
      </w:pPr>
    </w:p>
    <w:p w:rsidR="00183FC7" w:rsidRDefault="00183FC7" w:rsidP="0025775C">
      <w:pPr>
        <w:spacing w:after="0" w:line="240" w:lineRule="auto"/>
        <w:jc w:val="both"/>
        <w:rPr>
          <w:rFonts w:ascii="Monotype Corsiva" w:hAnsi="Monotype Corsiva" w:cs="Tahoma"/>
          <w:b/>
        </w:rPr>
      </w:pPr>
    </w:p>
    <w:p w:rsidR="00183FC7" w:rsidRDefault="00183FC7" w:rsidP="0025775C">
      <w:pPr>
        <w:spacing w:after="0" w:line="240" w:lineRule="auto"/>
        <w:jc w:val="both"/>
        <w:rPr>
          <w:rFonts w:ascii="Monotype Corsiva" w:hAnsi="Monotype Corsiva" w:cs="Tahoma"/>
          <w:b/>
        </w:rPr>
      </w:pPr>
    </w:p>
    <w:p w:rsidR="0025775C" w:rsidRDefault="0025775C" w:rsidP="0025775C">
      <w:pPr>
        <w:spacing w:after="0" w:line="240" w:lineRule="auto"/>
        <w:jc w:val="both"/>
        <w:rPr>
          <w:rFonts w:ascii="Monotype Corsiva" w:hAnsi="Monotype Corsiva" w:cs="Tahoma"/>
          <w:b/>
        </w:rPr>
      </w:pPr>
    </w:p>
    <w:p w:rsidR="0025775C" w:rsidRDefault="0025775C" w:rsidP="0025775C">
      <w:pPr>
        <w:spacing w:after="0" w:line="240" w:lineRule="auto"/>
        <w:jc w:val="both"/>
        <w:rPr>
          <w:rFonts w:ascii="Monotype Corsiva" w:hAnsi="Monotype Corsiva" w:cs="Tahoma"/>
          <w:b/>
        </w:rPr>
      </w:pPr>
    </w:p>
    <w:p w:rsidR="0025775C" w:rsidRDefault="0025775C" w:rsidP="0025775C">
      <w:pPr>
        <w:spacing w:after="0" w:line="240" w:lineRule="auto"/>
        <w:jc w:val="both"/>
        <w:rPr>
          <w:rFonts w:ascii="Monotype Corsiva" w:hAnsi="Monotype Corsiva" w:cs="Tahoma"/>
          <w:b/>
        </w:rPr>
      </w:pPr>
    </w:p>
    <w:p w:rsidR="0025775C" w:rsidRDefault="0025775C" w:rsidP="0025775C">
      <w:pPr>
        <w:spacing w:after="0" w:line="240" w:lineRule="auto"/>
        <w:jc w:val="both"/>
        <w:rPr>
          <w:rFonts w:ascii="Monotype Corsiva" w:hAnsi="Monotype Corsiva" w:cs="Tahoma"/>
          <w:b/>
        </w:rPr>
      </w:pPr>
    </w:p>
    <w:p w:rsidR="0025775C" w:rsidRDefault="0025775C" w:rsidP="0025775C">
      <w:pPr>
        <w:spacing w:after="0" w:line="240" w:lineRule="auto"/>
        <w:jc w:val="both"/>
        <w:rPr>
          <w:rFonts w:ascii="Monotype Corsiva" w:hAnsi="Monotype Corsiva" w:cs="Tahoma"/>
          <w:b/>
        </w:rPr>
      </w:pPr>
    </w:p>
    <w:p w:rsidR="0025775C" w:rsidRDefault="0025775C" w:rsidP="0025775C">
      <w:pPr>
        <w:spacing w:after="0" w:line="240" w:lineRule="auto"/>
        <w:jc w:val="both"/>
        <w:rPr>
          <w:rFonts w:ascii="Monotype Corsiva" w:hAnsi="Monotype Corsiva" w:cs="Tahoma"/>
          <w:b/>
        </w:rPr>
      </w:pPr>
    </w:p>
    <w:p w:rsidR="0025775C" w:rsidRDefault="0025775C" w:rsidP="0025775C">
      <w:pPr>
        <w:spacing w:after="0" w:line="240" w:lineRule="auto"/>
        <w:jc w:val="both"/>
        <w:rPr>
          <w:rFonts w:ascii="Monotype Corsiva" w:hAnsi="Monotype Corsiva" w:cs="Tahoma"/>
          <w:b/>
        </w:rPr>
      </w:pPr>
    </w:p>
    <w:p w:rsidR="0025775C" w:rsidRDefault="0025775C" w:rsidP="0025775C">
      <w:pPr>
        <w:spacing w:after="0" w:line="240" w:lineRule="auto"/>
        <w:jc w:val="both"/>
        <w:rPr>
          <w:rFonts w:ascii="Monotype Corsiva" w:hAnsi="Monotype Corsiva" w:cs="Tahoma"/>
          <w:b/>
        </w:rPr>
      </w:pPr>
    </w:p>
    <w:p w:rsidR="0025775C" w:rsidRDefault="0025775C" w:rsidP="0025775C">
      <w:pPr>
        <w:spacing w:after="0" w:line="240" w:lineRule="auto"/>
        <w:jc w:val="both"/>
        <w:rPr>
          <w:rFonts w:ascii="Monotype Corsiva" w:hAnsi="Monotype Corsiva" w:cs="Tahoma"/>
          <w:b/>
        </w:rPr>
      </w:pPr>
    </w:p>
    <w:p w:rsidR="0025775C" w:rsidRDefault="0025775C" w:rsidP="0025775C">
      <w:pPr>
        <w:spacing w:after="0" w:line="240" w:lineRule="auto"/>
        <w:jc w:val="both"/>
        <w:rPr>
          <w:rFonts w:ascii="Monotype Corsiva" w:hAnsi="Monotype Corsiva" w:cs="Tahoma"/>
          <w:b/>
        </w:rPr>
      </w:pPr>
    </w:p>
    <w:p w:rsidR="0025775C" w:rsidRDefault="0025775C" w:rsidP="0025775C">
      <w:pPr>
        <w:spacing w:after="0" w:line="240" w:lineRule="auto"/>
        <w:jc w:val="both"/>
        <w:rPr>
          <w:rFonts w:ascii="Monotype Corsiva" w:hAnsi="Monotype Corsiva" w:cs="Tahoma"/>
          <w:b/>
        </w:rPr>
      </w:pPr>
    </w:p>
    <w:p w:rsidR="0025775C" w:rsidRDefault="0025775C" w:rsidP="0025775C">
      <w:pPr>
        <w:spacing w:after="0" w:line="240" w:lineRule="auto"/>
        <w:jc w:val="both"/>
        <w:rPr>
          <w:rFonts w:ascii="Monotype Corsiva" w:hAnsi="Monotype Corsiva" w:cs="Tahoma"/>
          <w:b/>
        </w:rPr>
      </w:pPr>
    </w:p>
    <w:p w:rsidR="0025775C" w:rsidRPr="000F7A36" w:rsidRDefault="0025775C" w:rsidP="00183FC7">
      <w:pPr>
        <w:spacing w:after="0" w:line="240" w:lineRule="auto"/>
        <w:jc w:val="both"/>
        <w:rPr>
          <w:rFonts w:ascii="Monotype Corsiva" w:hAnsi="Monotype Corsiva" w:cs="Tahoma"/>
        </w:rPr>
      </w:pPr>
      <w:r w:rsidRPr="000F7A36">
        <w:rPr>
          <w:rFonts w:ascii="Monotype Corsiva" w:hAnsi="Monotype Corsiva" w:cs="Tahoma"/>
          <w:b/>
        </w:rPr>
        <w:lastRenderedPageBreak/>
        <w:t xml:space="preserve">Periódico Oficial Número: </w:t>
      </w:r>
      <w:r>
        <w:rPr>
          <w:rFonts w:ascii="Monotype Corsiva" w:hAnsi="Monotype Corsiva" w:cs="Tahoma"/>
        </w:rPr>
        <w:t>365</w:t>
      </w:r>
      <w:r w:rsidR="00183FC7">
        <w:rPr>
          <w:rFonts w:ascii="Monotype Corsiva" w:hAnsi="Monotype Corsiva" w:cs="Tahoma"/>
        </w:rPr>
        <w:t>,</w:t>
      </w:r>
      <w:r>
        <w:rPr>
          <w:rFonts w:ascii="Monotype Corsiva" w:hAnsi="Monotype Corsiva" w:cs="Tahoma"/>
        </w:rPr>
        <w:t xml:space="preserve"> de fecha 02</w:t>
      </w:r>
      <w:r w:rsidRPr="000F7A36">
        <w:rPr>
          <w:rFonts w:ascii="Monotype Corsiva" w:hAnsi="Monotype Corsiva" w:cs="Tahoma"/>
        </w:rPr>
        <w:t xml:space="preserve"> de </w:t>
      </w:r>
      <w:r>
        <w:rPr>
          <w:rFonts w:ascii="Monotype Corsiva" w:hAnsi="Monotype Corsiva" w:cs="Tahoma"/>
        </w:rPr>
        <w:t>mayo</w:t>
      </w:r>
      <w:r w:rsidRPr="000F7A36">
        <w:rPr>
          <w:rFonts w:ascii="Monotype Corsiva" w:hAnsi="Monotype Corsiva" w:cs="Tahoma"/>
        </w:rPr>
        <w:t xml:space="preserve"> de 2018.</w:t>
      </w:r>
    </w:p>
    <w:p w:rsidR="0025775C" w:rsidRPr="00BC380D" w:rsidRDefault="0025775C" w:rsidP="00183FC7">
      <w:pPr>
        <w:spacing w:after="0" w:line="240" w:lineRule="auto"/>
        <w:jc w:val="both"/>
        <w:rPr>
          <w:rFonts w:ascii="Monotype Corsiva" w:hAnsi="Monotype Corsiva" w:cs="Tahoma"/>
          <w:bCs/>
        </w:rPr>
      </w:pPr>
      <w:r w:rsidRPr="000F7A36">
        <w:rPr>
          <w:rFonts w:ascii="Monotype Corsiva" w:hAnsi="Monotype Corsiva" w:cs="Tahoma"/>
          <w:b/>
        </w:rPr>
        <w:t xml:space="preserve">Publicación Número: </w:t>
      </w:r>
      <w:r w:rsidR="00D34527">
        <w:rPr>
          <w:rFonts w:ascii="Monotype Corsiva" w:hAnsi="Monotype Corsiva" w:cs="Tahoma"/>
          <w:bCs/>
        </w:rPr>
        <w:t>717</w:t>
      </w:r>
      <w:r>
        <w:rPr>
          <w:rFonts w:ascii="Monotype Corsiva" w:hAnsi="Monotype Corsiva" w:cs="Tahoma"/>
          <w:bCs/>
        </w:rPr>
        <w:t>-C-2018</w:t>
      </w:r>
    </w:p>
    <w:p w:rsidR="0025775C" w:rsidRPr="0040409D" w:rsidRDefault="0025775C" w:rsidP="00183FC7">
      <w:pPr>
        <w:spacing w:after="0" w:line="240" w:lineRule="auto"/>
        <w:jc w:val="both"/>
        <w:rPr>
          <w:rFonts w:ascii="Monotype Corsiva" w:hAnsi="Monotype Corsiva" w:cs="Tahoma"/>
          <w:bCs/>
        </w:rPr>
      </w:pPr>
      <w:r w:rsidRPr="000F7A36">
        <w:rPr>
          <w:rFonts w:ascii="Monotype Corsiva" w:hAnsi="Monotype Corsiva" w:cs="Tahoma"/>
          <w:b/>
        </w:rPr>
        <w:t>Documento:</w:t>
      </w:r>
      <w:r w:rsidRPr="000F7A36">
        <w:rPr>
          <w:rFonts w:ascii="Monotype Corsiva" w:hAnsi="Monotype Corsiva" w:cs="Tahoma"/>
        </w:rPr>
        <w:t xml:space="preserve"> </w:t>
      </w:r>
      <w:r w:rsidR="00D34527">
        <w:rPr>
          <w:rFonts w:ascii="Monotype Corsiva" w:hAnsi="Monotype Corsiva" w:cs="Tahoma"/>
        </w:rPr>
        <w:t>Reglamento de</w:t>
      </w:r>
      <w:r>
        <w:rPr>
          <w:rFonts w:ascii="Monotype Corsiva" w:hAnsi="Monotype Corsiva" w:cs="Tahoma"/>
        </w:rPr>
        <w:t xml:space="preserve"> </w:t>
      </w:r>
      <w:r w:rsidR="00D34527">
        <w:rPr>
          <w:rFonts w:ascii="Monotype Corsiva" w:hAnsi="Monotype Corsiva" w:cs="Tahoma"/>
        </w:rPr>
        <w:t>Mercados y Tianguis del M</w:t>
      </w:r>
      <w:r>
        <w:rPr>
          <w:rFonts w:ascii="Monotype Corsiva" w:hAnsi="Monotype Corsiva" w:cs="Tahoma"/>
        </w:rPr>
        <w:t xml:space="preserve">unicipio de </w:t>
      </w:r>
      <w:proofErr w:type="spellStart"/>
      <w:r>
        <w:rPr>
          <w:rFonts w:ascii="Monotype Corsiva" w:hAnsi="Monotype Corsiva" w:cs="Tahoma"/>
        </w:rPr>
        <w:t>Huehuetán</w:t>
      </w:r>
      <w:proofErr w:type="spellEnd"/>
      <w:r>
        <w:rPr>
          <w:rFonts w:ascii="Monotype Corsiva" w:hAnsi="Monotype Corsiva" w:cs="Tahoma"/>
        </w:rPr>
        <w:t>, Chiapas.</w:t>
      </w:r>
    </w:p>
    <w:p w:rsidR="0025775C" w:rsidRPr="00183FC7" w:rsidRDefault="00183FC7" w:rsidP="00183FC7">
      <w:pPr>
        <w:spacing w:after="0" w:line="240" w:lineRule="auto"/>
        <w:rPr>
          <w:rFonts w:ascii="Tahoma" w:hAnsi="Tahoma" w:cs="Tahoma"/>
          <w:sz w:val="20"/>
          <w:szCs w:val="20"/>
        </w:rPr>
      </w:pPr>
      <w:r w:rsidRPr="00183FC7">
        <w:rPr>
          <w:rFonts w:ascii="Tahoma" w:hAnsi="Tahoma" w:cs="Tahoma"/>
          <w:sz w:val="20"/>
          <w:szCs w:val="20"/>
        </w:rPr>
        <w:t>________________________________________________________________</w:t>
      </w:r>
      <w:r>
        <w:rPr>
          <w:rFonts w:ascii="Tahoma" w:hAnsi="Tahoma" w:cs="Tahoma"/>
          <w:sz w:val="20"/>
          <w:szCs w:val="20"/>
        </w:rPr>
        <w:t>_____________</w:t>
      </w:r>
      <w:r w:rsidRPr="00183FC7">
        <w:rPr>
          <w:rFonts w:ascii="Tahoma" w:hAnsi="Tahoma" w:cs="Tahoma"/>
          <w:sz w:val="20"/>
          <w:szCs w:val="20"/>
        </w:rPr>
        <w:t>_________</w:t>
      </w:r>
    </w:p>
    <w:p w:rsidR="0025775C" w:rsidRPr="00D34527" w:rsidRDefault="0025775C" w:rsidP="00183FC7">
      <w:pPr>
        <w:spacing w:after="0" w:line="240" w:lineRule="auto"/>
        <w:jc w:val="both"/>
        <w:rPr>
          <w:rFonts w:ascii="Tahoma" w:hAnsi="Tahoma" w:cs="Tahoma"/>
          <w:sz w:val="20"/>
          <w:szCs w:val="20"/>
        </w:rPr>
      </w:pPr>
    </w:p>
    <w:p w:rsidR="0025775C" w:rsidRPr="00183FC7" w:rsidRDefault="0025775C" w:rsidP="00183FC7">
      <w:pPr>
        <w:spacing w:after="0" w:line="240" w:lineRule="auto"/>
        <w:jc w:val="both"/>
        <w:rPr>
          <w:rFonts w:ascii="Tahoma" w:hAnsi="Tahoma" w:cs="Tahoma"/>
          <w:b/>
          <w:sz w:val="24"/>
          <w:szCs w:val="20"/>
        </w:rPr>
      </w:pPr>
      <w:r w:rsidRPr="00183FC7">
        <w:rPr>
          <w:rFonts w:ascii="Tahoma" w:hAnsi="Tahoma" w:cs="Tahoma"/>
          <w:b/>
          <w:sz w:val="24"/>
          <w:szCs w:val="20"/>
        </w:rPr>
        <w:t>Considerando</w:t>
      </w:r>
    </w:p>
    <w:p w:rsidR="00234200" w:rsidRPr="00D34527" w:rsidRDefault="00234200" w:rsidP="00183FC7">
      <w:pPr>
        <w:pStyle w:val="0CONSIDERANDOYTRANSITORIOS"/>
        <w:rPr>
          <w:rFonts w:ascii="Tahoma" w:hAnsi="Tahoma" w:cs="Tahoma"/>
          <w:sz w:val="20"/>
          <w:szCs w:val="20"/>
        </w:rPr>
      </w:pPr>
    </w:p>
    <w:p w:rsidR="00513B29" w:rsidRPr="00D34527" w:rsidRDefault="00513B29" w:rsidP="00CC711C">
      <w:pPr>
        <w:pStyle w:val="1CONSIDERACIONES"/>
        <w:rPr>
          <w:rFonts w:ascii="Tahoma" w:hAnsi="Tahoma" w:cs="Tahoma"/>
          <w:sz w:val="20"/>
          <w:szCs w:val="20"/>
        </w:rPr>
      </w:pPr>
      <w:r w:rsidRPr="00D34527">
        <w:rPr>
          <w:rFonts w:ascii="Tahoma" w:hAnsi="Tahoma" w:cs="Tahoma"/>
          <w:sz w:val="20"/>
          <w:szCs w:val="20"/>
        </w:rPr>
        <w:t xml:space="preserve">Que la Administración Pública  del Ayuntamiento </w:t>
      </w:r>
      <w:r w:rsidR="003D228F" w:rsidRPr="00D34527">
        <w:rPr>
          <w:rFonts w:ascii="Tahoma" w:hAnsi="Tahoma" w:cs="Tahoma"/>
          <w:sz w:val="20"/>
          <w:szCs w:val="20"/>
        </w:rPr>
        <w:t>2015-2018,</w:t>
      </w:r>
      <w:r w:rsidRPr="00D34527">
        <w:rPr>
          <w:rFonts w:ascii="Tahoma" w:hAnsi="Tahoma" w:cs="Tahoma"/>
          <w:sz w:val="20"/>
          <w:szCs w:val="20"/>
        </w:rPr>
        <w:t xml:space="preserve"> tiene como objetivo el desarrollo integral del Municipio de Huehuetán, Chiapas, siendo para ello indispensable amalgamar, los factores, socioeconómicos, culturales, políticos y educacionales, que garanticen la paz y la estabilidad social indispensables, para estar en condiciones de lograr la modernidad necesaria en los servicios públicos, que fomenten el bienestar a la ciudadanía, que permitan detonar el desarrollo de las empresas, que cumplan con las expectativas de modernidad y que fortalezcan la hacienda </w:t>
      </w:r>
      <w:r w:rsidR="003D228F" w:rsidRPr="00D34527">
        <w:rPr>
          <w:rFonts w:ascii="Tahoma" w:hAnsi="Tahoma" w:cs="Tahoma"/>
          <w:sz w:val="20"/>
          <w:szCs w:val="20"/>
        </w:rPr>
        <w:t>pública</w:t>
      </w:r>
      <w:r w:rsidRPr="00D34527">
        <w:rPr>
          <w:rFonts w:ascii="Tahoma" w:hAnsi="Tahoma" w:cs="Tahoma"/>
          <w:sz w:val="20"/>
          <w:szCs w:val="20"/>
        </w:rPr>
        <w:t>, de forma transparente y eficaz, para obtener un mejor ingreso que amortice los endeudamientos del erario,  que fomenten el desarrollo económico regional y que permitan la participación ciudadana en un marco jurídico pleno de derec</w:t>
      </w:r>
      <w:r w:rsidR="00CC711C" w:rsidRPr="00D34527">
        <w:rPr>
          <w:rFonts w:ascii="Tahoma" w:hAnsi="Tahoma" w:cs="Tahoma"/>
          <w:sz w:val="20"/>
          <w:szCs w:val="20"/>
        </w:rPr>
        <w:t>ho, justo y equitativo;</w:t>
      </w:r>
    </w:p>
    <w:p w:rsidR="00513B29" w:rsidRPr="00D34527" w:rsidRDefault="00513B29" w:rsidP="00CC711C">
      <w:pPr>
        <w:pStyle w:val="1CONSIDERACIONES"/>
        <w:rPr>
          <w:rFonts w:ascii="Tahoma" w:hAnsi="Tahoma" w:cs="Tahoma"/>
          <w:sz w:val="20"/>
          <w:szCs w:val="20"/>
        </w:rPr>
      </w:pPr>
      <w:r w:rsidRPr="00D34527">
        <w:rPr>
          <w:rFonts w:ascii="Tahoma" w:hAnsi="Tahoma" w:cs="Tahoma"/>
          <w:sz w:val="20"/>
          <w:szCs w:val="20"/>
        </w:rPr>
        <w:t xml:space="preserve">Que la Constitución Política y la Ley Orgánica Municipal del Estado de Chiapas, así como el Bando de Policía y Buen Gobierno del Municipio de Huehuetán, Chiapas, facultan a este órgano de Gobierno para legislar en materia de </w:t>
      </w:r>
      <w:r w:rsidR="00CC711C" w:rsidRPr="00D34527">
        <w:rPr>
          <w:rFonts w:ascii="Tahoma" w:hAnsi="Tahoma" w:cs="Tahoma"/>
          <w:sz w:val="20"/>
          <w:szCs w:val="20"/>
        </w:rPr>
        <w:t>disposiciones municipales;</w:t>
      </w:r>
    </w:p>
    <w:p w:rsidR="00513B29" w:rsidRPr="00D34527" w:rsidRDefault="00513B29" w:rsidP="00CC711C">
      <w:pPr>
        <w:pStyle w:val="1CONSIDERACIONES"/>
        <w:rPr>
          <w:rFonts w:ascii="Tahoma" w:hAnsi="Tahoma" w:cs="Tahoma"/>
          <w:sz w:val="20"/>
          <w:szCs w:val="20"/>
        </w:rPr>
      </w:pPr>
      <w:r w:rsidRPr="00D34527">
        <w:rPr>
          <w:rFonts w:ascii="Tahoma" w:hAnsi="Tahoma" w:cs="Tahoma"/>
          <w:sz w:val="20"/>
          <w:szCs w:val="20"/>
        </w:rPr>
        <w:t>Que el Ayuntamiento de Huehuetán, Chiapas, es el órgano de Gobierno encargado de implementar, las disposiciones legales que conformen el marco legal del municipio y que est</w:t>
      </w:r>
      <w:r w:rsidR="00CC711C" w:rsidRPr="00D34527">
        <w:rPr>
          <w:rFonts w:ascii="Tahoma" w:hAnsi="Tahoma" w:cs="Tahoma"/>
          <w:sz w:val="20"/>
          <w:szCs w:val="20"/>
        </w:rPr>
        <w:t>a responsabilidad es insalvable;</w:t>
      </w:r>
    </w:p>
    <w:p w:rsidR="00513B29" w:rsidRPr="00D34527" w:rsidRDefault="00513B29" w:rsidP="00CC711C">
      <w:pPr>
        <w:pStyle w:val="1CONSIDERACIONES"/>
        <w:rPr>
          <w:rFonts w:ascii="Tahoma" w:hAnsi="Tahoma" w:cs="Tahoma"/>
          <w:sz w:val="20"/>
          <w:szCs w:val="20"/>
        </w:rPr>
      </w:pPr>
      <w:r w:rsidRPr="00D34527">
        <w:rPr>
          <w:rFonts w:ascii="Tahoma" w:hAnsi="Tahoma" w:cs="Tahoma"/>
          <w:sz w:val="20"/>
          <w:szCs w:val="20"/>
        </w:rPr>
        <w:t xml:space="preserve">Que para iniciar funciones este Ayuntamiento debe de contar con dispositivos que se encuentren a la altura de las necesidades actuales de nuestra ciudad, y que en lo particular los mercados y tianguis de este municipio, deben de contar con el reglamento que prevea la sana y eficaz administración de los mismos, que permita regular las funciones del gobierno municipal y los locatarios o comerciantes que hacen </w:t>
      </w:r>
      <w:r w:rsidR="00CC711C" w:rsidRPr="00D34527">
        <w:rPr>
          <w:rFonts w:ascii="Tahoma" w:hAnsi="Tahoma" w:cs="Tahoma"/>
          <w:sz w:val="20"/>
          <w:szCs w:val="20"/>
        </w:rPr>
        <w:t xml:space="preserve">uso de los espacios </w:t>
      </w:r>
      <w:r w:rsidRPr="00D34527">
        <w:rPr>
          <w:rFonts w:ascii="Tahoma" w:hAnsi="Tahoma" w:cs="Tahoma"/>
          <w:sz w:val="20"/>
          <w:szCs w:val="20"/>
        </w:rPr>
        <w:t>en los tiangui</w:t>
      </w:r>
      <w:r w:rsidR="00CC711C" w:rsidRPr="00D34527">
        <w:rPr>
          <w:rFonts w:ascii="Tahoma" w:hAnsi="Tahoma" w:cs="Tahoma"/>
          <w:sz w:val="20"/>
          <w:szCs w:val="20"/>
        </w:rPr>
        <w:t>s y mercados de este municipio,</w:t>
      </w:r>
      <w:r w:rsidRPr="00D34527">
        <w:rPr>
          <w:rFonts w:ascii="Tahoma" w:hAnsi="Tahoma" w:cs="Tahoma"/>
          <w:sz w:val="20"/>
          <w:szCs w:val="20"/>
        </w:rPr>
        <w:t xml:space="preserve"> que es imperativo proveer de nuevas herramientas a la administración y a los comerciantes, mismas que les permitan proyectar a futuro el desarrollo comercial y mejore y haga más eficaces las acciones entre los particulares y el gobierno municipal, en un marco de respeto mutuo, que no transgreda los derechos individuales y que permita cumplir con las n</w:t>
      </w:r>
      <w:r w:rsidR="00CC711C" w:rsidRPr="00D34527">
        <w:rPr>
          <w:rFonts w:ascii="Tahoma" w:hAnsi="Tahoma" w:cs="Tahoma"/>
          <w:sz w:val="20"/>
          <w:szCs w:val="20"/>
        </w:rPr>
        <w:t>ecesidades de nuestra sociedad;</w:t>
      </w:r>
    </w:p>
    <w:p w:rsidR="0025775C" w:rsidRPr="00D34527" w:rsidRDefault="00CC711C" w:rsidP="003015D5">
      <w:pPr>
        <w:pStyle w:val="1CONSIDERACIONES"/>
        <w:rPr>
          <w:rFonts w:ascii="Tahoma" w:hAnsi="Tahoma" w:cs="Tahoma"/>
          <w:sz w:val="20"/>
          <w:szCs w:val="20"/>
        </w:rPr>
      </w:pPr>
      <w:r w:rsidRPr="00D34527">
        <w:rPr>
          <w:rFonts w:ascii="Tahoma" w:hAnsi="Tahoma" w:cs="Tahoma"/>
          <w:sz w:val="20"/>
          <w:szCs w:val="20"/>
        </w:rPr>
        <w:t>Que conforme a las leyes federales, estatales y municipales debe actuarse con máxima transparencia y acceso a la información pública bajo los Códigos de Conducta y Ética que marca la ley</w:t>
      </w:r>
      <w:r w:rsidR="00610EA5" w:rsidRPr="00D34527">
        <w:rPr>
          <w:rFonts w:ascii="Tahoma" w:hAnsi="Tahoma" w:cs="Tahoma"/>
          <w:sz w:val="20"/>
          <w:szCs w:val="20"/>
        </w:rPr>
        <w:t>;</w:t>
      </w:r>
      <w:r w:rsidR="0025775C" w:rsidRPr="00D34527">
        <w:rPr>
          <w:rFonts w:ascii="Tahoma" w:hAnsi="Tahoma" w:cs="Tahoma"/>
          <w:sz w:val="20"/>
          <w:szCs w:val="20"/>
        </w:rPr>
        <w:t xml:space="preserve"> </w:t>
      </w:r>
    </w:p>
    <w:p w:rsidR="0025775C" w:rsidRPr="00D34527" w:rsidRDefault="0025775C" w:rsidP="0025775C">
      <w:pPr>
        <w:pStyle w:val="1CONSIDERACIONES"/>
        <w:numPr>
          <w:ilvl w:val="0"/>
          <w:numId w:val="0"/>
        </w:numPr>
        <w:ind w:left="924"/>
        <w:rPr>
          <w:rFonts w:ascii="Tahoma" w:hAnsi="Tahoma" w:cs="Tahoma"/>
          <w:sz w:val="20"/>
          <w:szCs w:val="20"/>
        </w:rPr>
      </w:pPr>
    </w:p>
    <w:p w:rsidR="00CC711C" w:rsidRPr="00D34527" w:rsidRDefault="00513B29" w:rsidP="0025775C">
      <w:pPr>
        <w:pStyle w:val="1CONSIDERACIONES"/>
        <w:numPr>
          <w:ilvl w:val="0"/>
          <w:numId w:val="0"/>
        </w:numPr>
        <w:ind w:left="924"/>
        <w:rPr>
          <w:rFonts w:ascii="Tahoma" w:hAnsi="Tahoma" w:cs="Tahoma"/>
          <w:sz w:val="20"/>
          <w:szCs w:val="20"/>
        </w:rPr>
      </w:pPr>
      <w:r w:rsidRPr="00D34527">
        <w:rPr>
          <w:rFonts w:ascii="Tahoma" w:hAnsi="Tahoma" w:cs="Tahoma"/>
          <w:sz w:val="20"/>
          <w:szCs w:val="20"/>
        </w:rPr>
        <w:t xml:space="preserve">Por ello, </w:t>
      </w:r>
      <w:r w:rsidR="00CC711C" w:rsidRPr="00D34527">
        <w:rPr>
          <w:rFonts w:ascii="Tahoma" w:hAnsi="Tahoma" w:cs="Tahoma"/>
          <w:sz w:val="20"/>
          <w:szCs w:val="20"/>
        </w:rPr>
        <w:t>el</w:t>
      </w:r>
      <w:r w:rsidRPr="00D34527">
        <w:rPr>
          <w:rFonts w:ascii="Tahoma" w:hAnsi="Tahoma" w:cs="Tahoma"/>
          <w:sz w:val="20"/>
          <w:szCs w:val="20"/>
        </w:rPr>
        <w:t xml:space="preserve"> H. Ayuntamiento Constitucional de Huehuetán, Chiapas, como </w:t>
      </w:r>
      <w:r w:rsidR="00610EA5" w:rsidRPr="00D34527">
        <w:rPr>
          <w:rFonts w:ascii="Tahoma" w:hAnsi="Tahoma" w:cs="Tahoma"/>
          <w:sz w:val="20"/>
          <w:szCs w:val="20"/>
        </w:rPr>
        <w:t>disposición normativa</w:t>
      </w:r>
      <w:r w:rsidRPr="00D34527">
        <w:rPr>
          <w:rFonts w:ascii="Tahoma" w:hAnsi="Tahoma" w:cs="Tahoma"/>
          <w:sz w:val="20"/>
          <w:szCs w:val="20"/>
        </w:rPr>
        <w:t xml:space="preserve"> de la Administración Pública Municipal ajustándose a las observancias constitucionales local y </w:t>
      </w:r>
      <w:r w:rsidR="00610EA5" w:rsidRPr="00D34527">
        <w:rPr>
          <w:rFonts w:ascii="Tahoma" w:hAnsi="Tahoma" w:cs="Tahoma"/>
          <w:sz w:val="20"/>
          <w:szCs w:val="20"/>
        </w:rPr>
        <w:t xml:space="preserve">federal, </w:t>
      </w:r>
      <w:r w:rsidR="003015D5" w:rsidRPr="00D34527">
        <w:rPr>
          <w:rFonts w:ascii="Tahoma" w:hAnsi="Tahoma" w:cs="Tahoma"/>
          <w:sz w:val="20"/>
          <w:szCs w:val="20"/>
        </w:rPr>
        <w:t>t</w:t>
      </w:r>
      <w:r w:rsidR="00610EA5" w:rsidRPr="00D34527">
        <w:rPr>
          <w:rFonts w:ascii="Tahoma" w:hAnsi="Tahoma" w:cs="Tahoma"/>
          <w:sz w:val="20"/>
          <w:szCs w:val="20"/>
        </w:rPr>
        <w:t>enga</w:t>
      </w:r>
      <w:r w:rsidRPr="00D34527">
        <w:rPr>
          <w:rFonts w:ascii="Tahoma" w:hAnsi="Tahoma" w:cs="Tahoma"/>
          <w:sz w:val="20"/>
          <w:szCs w:val="20"/>
        </w:rPr>
        <w:t xml:space="preserve"> a bien expedir y aprobar el presente</w:t>
      </w:r>
    </w:p>
    <w:p w:rsidR="00CC711C" w:rsidRPr="00D34527" w:rsidRDefault="00513B29" w:rsidP="00085B94">
      <w:pPr>
        <w:pStyle w:val="0nombredelreg"/>
        <w:rPr>
          <w:rFonts w:ascii="Tahoma" w:hAnsi="Tahoma" w:cs="Tahoma"/>
          <w:sz w:val="20"/>
          <w:szCs w:val="20"/>
        </w:rPr>
      </w:pPr>
      <w:r w:rsidRPr="00D34527">
        <w:rPr>
          <w:rFonts w:ascii="Tahoma" w:hAnsi="Tahoma" w:cs="Tahoma"/>
          <w:sz w:val="20"/>
          <w:szCs w:val="20"/>
        </w:rPr>
        <w:lastRenderedPageBreak/>
        <w:t xml:space="preserve">REGLAMENTO DE MERCADOS Y TIANGUIS </w:t>
      </w:r>
      <w:r w:rsidR="00CC711C" w:rsidRPr="00D34527">
        <w:rPr>
          <w:rFonts w:ascii="Tahoma" w:hAnsi="Tahoma" w:cs="Tahoma"/>
          <w:sz w:val="20"/>
          <w:szCs w:val="20"/>
        </w:rPr>
        <w:br/>
      </w:r>
      <w:r w:rsidRPr="00D34527">
        <w:rPr>
          <w:rFonts w:ascii="Tahoma" w:hAnsi="Tahoma" w:cs="Tahoma"/>
          <w:sz w:val="20"/>
          <w:szCs w:val="20"/>
        </w:rPr>
        <w:t>DEL MUNICIPIO DE HUEHUETÁN, CHIAPAS</w:t>
      </w:r>
    </w:p>
    <w:p w:rsidR="00513B29" w:rsidRPr="00D34527" w:rsidRDefault="00513B29" w:rsidP="00024237">
      <w:pPr>
        <w:pStyle w:val="Titulosycaptulos"/>
        <w:rPr>
          <w:rFonts w:ascii="Tahoma" w:hAnsi="Tahoma" w:cs="Tahoma"/>
          <w:sz w:val="20"/>
          <w:szCs w:val="20"/>
        </w:rPr>
      </w:pPr>
      <w:r w:rsidRPr="00D34527">
        <w:rPr>
          <w:rFonts w:ascii="Tahoma" w:hAnsi="Tahoma" w:cs="Tahoma"/>
          <w:sz w:val="20"/>
          <w:szCs w:val="20"/>
        </w:rPr>
        <w:t>CAPITULO I</w:t>
      </w:r>
      <w:r w:rsidR="00610EA5" w:rsidRPr="00D34527">
        <w:rPr>
          <w:rFonts w:ascii="Tahoma" w:hAnsi="Tahoma" w:cs="Tahoma"/>
          <w:sz w:val="20"/>
          <w:szCs w:val="20"/>
        </w:rPr>
        <w:br/>
      </w:r>
      <w:r w:rsidRPr="00D34527">
        <w:rPr>
          <w:rFonts w:ascii="Tahoma" w:hAnsi="Tahoma" w:cs="Tahoma"/>
          <w:sz w:val="20"/>
          <w:szCs w:val="20"/>
        </w:rPr>
        <w:t>DISPOSICIONES GENERALES</w:t>
      </w:r>
    </w:p>
    <w:p w:rsidR="00332547" w:rsidRPr="00D34527" w:rsidRDefault="007D0C98" w:rsidP="009155E7">
      <w:pPr>
        <w:pStyle w:val="Ttulo1"/>
        <w:numPr>
          <w:ilvl w:val="0"/>
          <w:numId w:val="0"/>
        </w:numPr>
        <w:rPr>
          <w:rFonts w:ascii="Tahoma" w:hAnsi="Tahoma" w:cs="Tahoma"/>
          <w:sz w:val="20"/>
          <w:szCs w:val="20"/>
        </w:rPr>
      </w:pPr>
      <w:r w:rsidRPr="00D34527">
        <w:rPr>
          <w:rFonts w:ascii="Tahoma" w:hAnsi="Tahoma" w:cs="Tahoma"/>
          <w:b/>
          <w:sz w:val="20"/>
          <w:szCs w:val="20"/>
        </w:rPr>
        <w:t>Artículo</w:t>
      </w:r>
      <w:r w:rsidR="003F2DB9" w:rsidRPr="00D34527">
        <w:rPr>
          <w:rFonts w:ascii="Tahoma" w:hAnsi="Tahoma" w:cs="Tahoma"/>
          <w:b/>
          <w:sz w:val="20"/>
          <w:szCs w:val="20"/>
        </w:rPr>
        <w:t xml:space="preserve"> 1.-</w:t>
      </w:r>
      <w:r w:rsidR="003F2DB9" w:rsidRPr="00D34527">
        <w:rPr>
          <w:rFonts w:ascii="Tahoma" w:hAnsi="Tahoma" w:cs="Tahoma"/>
          <w:sz w:val="20"/>
          <w:szCs w:val="20"/>
        </w:rPr>
        <w:t xml:space="preserve"> el presente reglamento es de interés público y observancia general, tiene por objeto regular el funcionamiento y organización del comercio en mercados y tianguis que se realice en el territorio municipal de Huehuetán, Chiapas.</w:t>
      </w:r>
    </w:p>
    <w:p w:rsidR="00332547" w:rsidRPr="00D34527" w:rsidRDefault="00332547" w:rsidP="009155E7">
      <w:pPr>
        <w:pStyle w:val="Ttulo1"/>
        <w:numPr>
          <w:ilvl w:val="0"/>
          <w:numId w:val="0"/>
        </w:numPr>
        <w:rPr>
          <w:rFonts w:ascii="Tahoma" w:hAnsi="Tahoma" w:cs="Tahoma"/>
          <w:sz w:val="20"/>
          <w:szCs w:val="20"/>
        </w:rPr>
      </w:pPr>
    </w:p>
    <w:p w:rsidR="00513B29" w:rsidRPr="00D34527" w:rsidRDefault="009155E7" w:rsidP="009155E7">
      <w:pPr>
        <w:pStyle w:val="Ttulo1"/>
        <w:numPr>
          <w:ilvl w:val="0"/>
          <w:numId w:val="0"/>
        </w:numPr>
        <w:rPr>
          <w:rFonts w:ascii="Tahoma" w:hAnsi="Tahoma" w:cs="Tahoma"/>
          <w:sz w:val="20"/>
          <w:szCs w:val="20"/>
        </w:rPr>
      </w:pPr>
      <w:r w:rsidRPr="00D34527">
        <w:rPr>
          <w:rFonts w:ascii="Tahoma" w:hAnsi="Tahoma" w:cs="Tahoma"/>
          <w:b/>
          <w:sz w:val="20"/>
          <w:szCs w:val="20"/>
        </w:rPr>
        <w:t>Artículo 2.-</w:t>
      </w:r>
      <w:r w:rsidR="003F2DB9" w:rsidRPr="00D34527">
        <w:rPr>
          <w:rFonts w:ascii="Tahoma" w:hAnsi="Tahoma" w:cs="Tahoma"/>
          <w:sz w:val="20"/>
          <w:szCs w:val="20"/>
        </w:rPr>
        <w:t>El establecimiento, organización, adecuación del comercio en los mercados y tianguis se regirán por las disposiciones contenidas en la Ley Orgánica Municipal, el Bando Municipal y el presente Reglamento.</w:t>
      </w:r>
    </w:p>
    <w:p w:rsidR="00332547" w:rsidRPr="00D34527" w:rsidRDefault="00332547" w:rsidP="009155E7">
      <w:pPr>
        <w:pStyle w:val="Ttulo1"/>
        <w:numPr>
          <w:ilvl w:val="0"/>
          <w:numId w:val="0"/>
        </w:numPr>
        <w:rPr>
          <w:rFonts w:ascii="Tahoma" w:hAnsi="Tahoma" w:cs="Tahoma"/>
          <w:sz w:val="20"/>
          <w:szCs w:val="20"/>
        </w:rPr>
      </w:pPr>
    </w:p>
    <w:p w:rsidR="00513B29" w:rsidRPr="00D34527" w:rsidRDefault="009155E7" w:rsidP="009155E7">
      <w:pPr>
        <w:pStyle w:val="Ttulo1"/>
        <w:numPr>
          <w:ilvl w:val="0"/>
          <w:numId w:val="0"/>
        </w:numPr>
        <w:rPr>
          <w:rFonts w:ascii="Tahoma" w:hAnsi="Tahoma" w:cs="Tahoma"/>
          <w:sz w:val="20"/>
          <w:szCs w:val="20"/>
        </w:rPr>
      </w:pPr>
      <w:r w:rsidRPr="00D34527">
        <w:rPr>
          <w:rFonts w:ascii="Tahoma" w:hAnsi="Tahoma" w:cs="Tahoma"/>
          <w:b/>
          <w:sz w:val="20"/>
          <w:szCs w:val="20"/>
        </w:rPr>
        <w:t>Articulo 3.-</w:t>
      </w:r>
      <w:r w:rsidR="003F2DB9" w:rsidRPr="00D34527">
        <w:rPr>
          <w:rFonts w:ascii="Tahoma" w:hAnsi="Tahoma" w:cs="Tahoma"/>
          <w:sz w:val="20"/>
          <w:szCs w:val="20"/>
        </w:rPr>
        <w:t>Las licencias, permisos y autorizaciones que permitan a particulares vender mercancías en mercados y tianguis, serán regulados y sancionados por este reglamento.</w:t>
      </w:r>
    </w:p>
    <w:p w:rsidR="00332547" w:rsidRPr="00D34527" w:rsidRDefault="00332547" w:rsidP="009155E7">
      <w:pPr>
        <w:pStyle w:val="Ttulo1"/>
        <w:numPr>
          <w:ilvl w:val="0"/>
          <w:numId w:val="0"/>
        </w:numPr>
        <w:rPr>
          <w:rFonts w:ascii="Tahoma" w:hAnsi="Tahoma" w:cs="Tahoma"/>
          <w:sz w:val="20"/>
          <w:szCs w:val="20"/>
        </w:rPr>
      </w:pPr>
    </w:p>
    <w:p w:rsidR="00513B29" w:rsidRPr="00D34527" w:rsidRDefault="009155E7" w:rsidP="009155E7">
      <w:pPr>
        <w:pStyle w:val="Ttulo1"/>
        <w:numPr>
          <w:ilvl w:val="0"/>
          <w:numId w:val="0"/>
        </w:numPr>
        <w:rPr>
          <w:rFonts w:ascii="Tahoma" w:hAnsi="Tahoma" w:cs="Tahoma"/>
          <w:sz w:val="20"/>
          <w:szCs w:val="20"/>
        </w:rPr>
      </w:pPr>
      <w:r w:rsidRPr="00D34527">
        <w:rPr>
          <w:rFonts w:ascii="Tahoma" w:hAnsi="Tahoma" w:cs="Tahoma"/>
          <w:b/>
          <w:sz w:val="20"/>
          <w:szCs w:val="20"/>
        </w:rPr>
        <w:t>Articulo 4.-</w:t>
      </w:r>
      <w:r w:rsidR="00FE7C08" w:rsidRPr="00D34527">
        <w:rPr>
          <w:rFonts w:ascii="Tahoma" w:hAnsi="Tahoma" w:cs="Tahoma"/>
          <w:sz w:val="20"/>
          <w:szCs w:val="20"/>
        </w:rPr>
        <w:t xml:space="preserve">Los mercados y tianguis; por definición legal, son propiedad del ayuntamiento municipal, quien tiene la capacidad en todo momento de concesionar, ceder derechos, ofrecer en comodato, transferir, y administrar los espacios en el interior y exterior de los mismos, así como delimitar su área de injerencia comercial y renovar o en su defecto, revertir las concesiones otorgadas a particulares. </w:t>
      </w:r>
    </w:p>
    <w:p w:rsidR="00332547" w:rsidRPr="00D34527" w:rsidRDefault="00332547" w:rsidP="009155E7">
      <w:pPr>
        <w:pStyle w:val="Ttulo1"/>
        <w:numPr>
          <w:ilvl w:val="0"/>
          <w:numId w:val="0"/>
        </w:numPr>
        <w:rPr>
          <w:rFonts w:ascii="Tahoma" w:hAnsi="Tahoma" w:cs="Tahoma"/>
          <w:b/>
          <w:sz w:val="20"/>
          <w:szCs w:val="20"/>
        </w:rPr>
      </w:pPr>
    </w:p>
    <w:p w:rsidR="00513B29" w:rsidRPr="00D34527" w:rsidRDefault="00332547" w:rsidP="009155E7">
      <w:pPr>
        <w:pStyle w:val="Ttulo1"/>
        <w:numPr>
          <w:ilvl w:val="0"/>
          <w:numId w:val="0"/>
        </w:numPr>
        <w:rPr>
          <w:rFonts w:ascii="Tahoma" w:hAnsi="Tahoma" w:cs="Tahoma"/>
          <w:sz w:val="20"/>
          <w:szCs w:val="20"/>
        </w:rPr>
      </w:pPr>
      <w:r w:rsidRPr="00D34527">
        <w:rPr>
          <w:rFonts w:ascii="Tahoma" w:hAnsi="Tahoma" w:cs="Tahoma"/>
          <w:b/>
          <w:sz w:val="20"/>
          <w:szCs w:val="20"/>
        </w:rPr>
        <w:t>A</w:t>
      </w:r>
      <w:r w:rsidR="009155E7" w:rsidRPr="00D34527">
        <w:rPr>
          <w:rFonts w:ascii="Tahoma" w:hAnsi="Tahoma" w:cs="Tahoma"/>
          <w:b/>
          <w:sz w:val="20"/>
          <w:szCs w:val="20"/>
        </w:rPr>
        <w:t>rticulo 5.-</w:t>
      </w:r>
      <w:r w:rsidR="00FE7C08" w:rsidRPr="00D34527">
        <w:rPr>
          <w:rFonts w:ascii="Tahoma" w:hAnsi="Tahoma" w:cs="Tahoma"/>
          <w:sz w:val="20"/>
          <w:szCs w:val="20"/>
        </w:rPr>
        <w:t>Queda estrictamente prohibida en mercados y tianguis, la instalación de puestos para la práctica de juegos de azar, distribución para su consumo en botella cerrada o al copeo de bebidas alcohólicas.</w:t>
      </w:r>
    </w:p>
    <w:p w:rsidR="00332547" w:rsidRPr="00D34527" w:rsidRDefault="00513B29" w:rsidP="004A01F1">
      <w:pPr>
        <w:pStyle w:val="Titulosycaptulos"/>
        <w:rPr>
          <w:rFonts w:ascii="Tahoma" w:hAnsi="Tahoma" w:cs="Tahoma"/>
          <w:sz w:val="20"/>
          <w:szCs w:val="20"/>
        </w:rPr>
      </w:pPr>
      <w:r w:rsidRPr="00D34527">
        <w:rPr>
          <w:rFonts w:ascii="Tahoma" w:hAnsi="Tahoma" w:cs="Tahoma"/>
          <w:sz w:val="20"/>
          <w:szCs w:val="20"/>
        </w:rPr>
        <w:t>CAPITULO II</w:t>
      </w:r>
      <w:r w:rsidR="00FE7C08" w:rsidRPr="00D34527">
        <w:rPr>
          <w:rFonts w:ascii="Tahoma" w:hAnsi="Tahoma" w:cs="Tahoma"/>
          <w:sz w:val="20"/>
          <w:szCs w:val="20"/>
        </w:rPr>
        <w:br/>
      </w:r>
      <w:r w:rsidRPr="00D34527">
        <w:rPr>
          <w:rFonts w:ascii="Tahoma" w:hAnsi="Tahoma" w:cs="Tahoma"/>
          <w:sz w:val="20"/>
          <w:szCs w:val="20"/>
        </w:rPr>
        <w:t>DE LAS AUTORIDADES</w:t>
      </w:r>
    </w:p>
    <w:p w:rsidR="00513B29" w:rsidRPr="00D34527" w:rsidRDefault="009155E7" w:rsidP="00332547">
      <w:pPr>
        <w:pStyle w:val="Ttulo1"/>
        <w:numPr>
          <w:ilvl w:val="0"/>
          <w:numId w:val="0"/>
        </w:numPr>
        <w:spacing w:after="0"/>
        <w:rPr>
          <w:rFonts w:ascii="Tahoma" w:hAnsi="Tahoma" w:cs="Tahoma"/>
          <w:sz w:val="20"/>
          <w:szCs w:val="20"/>
        </w:rPr>
      </w:pPr>
      <w:r w:rsidRPr="00D34527">
        <w:rPr>
          <w:rFonts w:ascii="Tahoma" w:hAnsi="Tahoma" w:cs="Tahoma"/>
          <w:b/>
          <w:sz w:val="20"/>
          <w:szCs w:val="20"/>
        </w:rPr>
        <w:t>Articulo 6.-</w:t>
      </w:r>
      <w:r w:rsidR="00FE7C08" w:rsidRPr="00D34527">
        <w:rPr>
          <w:rFonts w:ascii="Tahoma" w:hAnsi="Tahoma" w:cs="Tahoma"/>
          <w:sz w:val="20"/>
          <w:szCs w:val="20"/>
        </w:rPr>
        <w:t>Son autoridades para los efectos de este reglamento: el Ayuntamiento, el c. Presidente Municipal, la Tesorería Municipal, la Dirección de Servicios Públicos Municipales; y los servidores públicos que para ello designe el Ejecutivo Municipal, las cuales delegaran sus atribuciones para la aplicación del presente reglamento en: direcciones y supervisores.</w:t>
      </w:r>
    </w:p>
    <w:p w:rsidR="00513B29" w:rsidRPr="00D34527" w:rsidRDefault="00513B29" w:rsidP="00024237">
      <w:pPr>
        <w:pStyle w:val="Titulosycaptulos"/>
        <w:rPr>
          <w:rFonts w:ascii="Tahoma" w:hAnsi="Tahoma" w:cs="Tahoma"/>
          <w:sz w:val="20"/>
          <w:szCs w:val="20"/>
        </w:rPr>
      </w:pPr>
      <w:r w:rsidRPr="00D34527">
        <w:rPr>
          <w:rFonts w:ascii="Tahoma" w:hAnsi="Tahoma" w:cs="Tahoma"/>
          <w:sz w:val="20"/>
          <w:szCs w:val="20"/>
        </w:rPr>
        <w:t>CAPITULO III</w:t>
      </w:r>
      <w:r w:rsidR="00FE7C08" w:rsidRPr="00D34527">
        <w:rPr>
          <w:rFonts w:ascii="Tahoma" w:hAnsi="Tahoma" w:cs="Tahoma"/>
          <w:sz w:val="20"/>
          <w:szCs w:val="20"/>
        </w:rPr>
        <w:br/>
      </w:r>
      <w:r w:rsidRPr="00D34527">
        <w:rPr>
          <w:rFonts w:ascii="Tahoma" w:hAnsi="Tahoma" w:cs="Tahoma"/>
          <w:sz w:val="20"/>
          <w:szCs w:val="20"/>
        </w:rPr>
        <w:t>DE LAS ATRIBUCIONES</w:t>
      </w:r>
    </w:p>
    <w:p w:rsidR="00513B29" w:rsidRPr="00D34527" w:rsidRDefault="009155E7" w:rsidP="009155E7">
      <w:pPr>
        <w:pStyle w:val="Ttulo1"/>
        <w:numPr>
          <w:ilvl w:val="0"/>
          <w:numId w:val="0"/>
        </w:numPr>
        <w:rPr>
          <w:rFonts w:ascii="Tahoma" w:hAnsi="Tahoma" w:cs="Tahoma"/>
          <w:sz w:val="20"/>
          <w:szCs w:val="20"/>
        </w:rPr>
      </w:pPr>
      <w:r w:rsidRPr="00D34527">
        <w:rPr>
          <w:rFonts w:ascii="Tahoma" w:hAnsi="Tahoma" w:cs="Tahoma"/>
          <w:b/>
          <w:sz w:val="20"/>
          <w:szCs w:val="20"/>
        </w:rPr>
        <w:t>Articulo 7.-</w:t>
      </w:r>
      <w:r w:rsidR="00FE7C08" w:rsidRPr="00D34527">
        <w:rPr>
          <w:rFonts w:ascii="Tahoma" w:hAnsi="Tahoma" w:cs="Tahoma"/>
          <w:sz w:val="20"/>
          <w:szCs w:val="20"/>
        </w:rPr>
        <w:t>En el ejercicio de sus funciones y esferas de su competencia, la Dirección de Servicios Públicos Municipales, tendrá las siguientes atribuciones:</w:t>
      </w:r>
    </w:p>
    <w:p w:rsidR="00513B29" w:rsidRPr="00D34527" w:rsidRDefault="00FE7C08" w:rsidP="000E34E1">
      <w:pPr>
        <w:pStyle w:val="Ttulo2"/>
        <w:rPr>
          <w:rFonts w:ascii="Tahoma" w:hAnsi="Tahoma" w:cs="Tahoma"/>
          <w:sz w:val="20"/>
          <w:szCs w:val="20"/>
        </w:rPr>
      </w:pPr>
      <w:r w:rsidRPr="00D34527">
        <w:rPr>
          <w:rFonts w:ascii="Tahoma" w:hAnsi="Tahoma" w:cs="Tahoma"/>
          <w:sz w:val="20"/>
          <w:szCs w:val="20"/>
        </w:rPr>
        <w:t xml:space="preserve">Realizar el expediente que corresponde, para efectos de que la Tesorería del gobierno municipal, expida; permisos o autorizaciones para desarrollar el comercio en mercados y tianguis en el municipio, siempre que no afecte el </w:t>
      </w:r>
      <w:r w:rsidR="000A4FBF" w:rsidRPr="00D34527">
        <w:rPr>
          <w:rFonts w:ascii="Tahoma" w:hAnsi="Tahoma" w:cs="Tahoma"/>
          <w:sz w:val="20"/>
          <w:szCs w:val="20"/>
        </w:rPr>
        <w:t>interéspúblico</w:t>
      </w:r>
      <w:r w:rsidRPr="00D34527">
        <w:rPr>
          <w:rFonts w:ascii="Tahoma" w:hAnsi="Tahoma" w:cs="Tahoma"/>
          <w:sz w:val="20"/>
          <w:szCs w:val="20"/>
        </w:rPr>
        <w:t xml:space="preserve"> y previo entero a la </w:t>
      </w:r>
      <w:r w:rsidR="000A4FBF" w:rsidRPr="00D34527">
        <w:rPr>
          <w:rFonts w:ascii="Tahoma" w:hAnsi="Tahoma" w:cs="Tahoma"/>
          <w:sz w:val="20"/>
          <w:szCs w:val="20"/>
        </w:rPr>
        <w:t>Tesorería M</w:t>
      </w:r>
      <w:r w:rsidRPr="00D34527">
        <w:rPr>
          <w:rFonts w:ascii="Tahoma" w:hAnsi="Tahoma" w:cs="Tahoma"/>
          <w:sz w:val="20"/>
          <w:szCs w:val="20"/>
        </w:rPr>
        <w:t>unicipal.</w:t>
      </w:r>
    </w:p>
    <w:p w:rsidR="00513B29" w:rsidRPr="00D34527" w:rsidRDefault="000A4FBF" w:rsidP="000E34E1">
      <w:pPr>
        <w:pStyle w:val="Ttulo2"/>
        <w:rPr>
          <w:rFonts w:ascii="Tahoma" w:hAnsi="Tahoma" w:cs="Tahoma"/>
          <w:sz w:val="20"/>
          <w:szCs w:val="20"/>
        </w:rPr>
      </w:pPr>
      <w:r w:rsidRPr="00D34527">
        <w:rPr>
          <w:rFonts w:ascii="Tahoma" w:hAnsi="Tahoma" w:cs="Tahoma"/>
          <w:sz w:val="20"/>
          <w:szCs w:val="20"/>
        </w:rPr>
        <w:t>E</w:t>
      </w:r>
      <w:r w:rsidR="00FE7C08" w:rsidRPr="00D34527">
        <w:rPr>
          <w:rFonts w:ascii="Tahoma" w:hAnsi="Tahoma" w:cs="Tahoma"/>
          <w:sz w:val="20"/>
          <w:szCs w:val="20"/>
        </w:rPr>
        <w:t>laborar el registro y control de comerciantes para actualizar el</w:t>
      </w:r>
      <w:r w:rsidRPr="00D34527">
        <w:rPr>
          <w:rFonts w:ascii="Tahoma" w:hAnsi="Tahoma" w:cs="Tahoma"/>
          <w:sz w:val="20"/>
          <w:szCs w:val="20"/>
        </w:rPr>
        <w:t>Padrón que regula este reglamento.</w:t>
      </w:r>
    </w:p>
    <w:p w:rsidR="00513B29" w:rsidRPr="00D34527" w:rsidRDefault="000A4FBF" w:rsidP="000E34E1">
      <w:pPr>
        <w:pStyle w:val="Ttulo2"/>
        <w:rPr>
          <w:rFonts w:ascii="Tahoma" w:hAnsi="Tahoma" w:cs="Tahoma"/>
          <w:sz w:val="20"/>
          <w:szCs w:val="20"/>
        </w:rPr>
      </w:pPr>
      <w:r w:rsidRPr="00D34527">
        <w:rPr>
          <w:rFonts w:ascii="Tahoma" w:hAnsi="Tahoma" w:cs="Tahoma"/>
          <w:sz w:val="20"/>
          <w:szCs w:val="20"/>
        </w:rPr>
        <w:t>A</w:t>
      </w:r>
      <w:r w:rsidR="00FE7C08" w:rsidRPr="00D34527">
        <w:rPr>
          <w:rFonts w:ascii="Tahoma" w:hAnsi="Tahoma" w:cs="Tahoma"/>
          <w:sz w:val="20"/>
          <w:szCs w:val="20"/>
        </w:rPr>
        <w:t xml:space="preserve">percibir y elaborar las actas de </w:t>
      </w:r>
      <w:r w:rsidRPr="00D34527">
        <w:rPr>
          <w:rFonts w:ascii="Tahoma" w:hAnsi="Tahoma" w:cs="Tahoma"/>
          <w:sz w:val="20"/>
          <w:szCs w:val="20"/>
        </w:rPr>
        <w:t>infracción</w:t>
      </w:r>
      <w:r w:rsidR="00FE7C08" w:rsidRPr="00D34527">
        <w:rPr>
          <w:rFonts w:ascii="Tahoma" w:hAnsi="Tahoma" w:cs="Tahoma"/>
          <w:sz w:val="20"/>
          <w:szCs w:val="20"/>
        </w:rPr>
        <w:t xml:space="preserve"> y clausuras por faltas a este reglamento, en que incurran los comerciantes en mercados y tianguis, y calificar las infracciones al presente reglamento a </w:t>
      </w:r>
      <w:r w:rsidRPr="00D34527">
        <w:rPr>
          <w:rFonts w:ascii="Tahoma" w:hAnsi="Tahoma" w:cs="Tahoma"/>
          <w:sz w:val="20"/>
          <w:szCs w:val="20"/>
        </w:rPr>
        <w:t>través</w:t>
      </w:r>
      <w:r w:rsidR="00FE7C08" w:rsidRPr="00D34527">
        <w:rPr>
          <w:rFonts w:ascii="Tahoma" w:hAnsi="Tahoma" w:cs="Tahoma"/>
          <w:sz w:val="20"/>
          <w:szCs w:val="20"/>
        </w:rPr>
        <w:t xml:space="preserve"> del personal de </w:t>
      </w:r>
      <w:r w:rsidRPr="00D34527">
        <w:rPr>
          <w:rFonts w:ascii="Tahoma" w:hAnsi="Tahoma" w:cs="Tahoma"/>
          <w:sz w:val="20"/>
          <w:szCs w:val="20"/>
        </w:rPr>
        <w:t>inspección</w:t>
      </w:r>
      <w:r w:rsidR="00FE7C08" w:rsidRPr="00D34527">
        <w:rPr>
          <w:rFonts w:ascii="Tahoma" w:hAnsi="Tahoma" w:cs="Tahoma"/>
          <w:sz w:val="20"/>
          <w:szCs w:val="20"/>
        </w:rPr>
        <w:t xml:space="preserve"> respectivo.</w:t>
      </w:r>
    </w:p>
    <w:p w:rsidR="00513B29" w:rsidRPr="00D34527" w:rsidRDefault="00E8340A" w:rsidP="000E34E1">
      <w:pPr>
        <w:pStyle w:val="Ttulo2"/>
        <w:rPr>
          <w:rFonts w:ascii="Tahoma" w:hAnsi="Tahoma" w:cs="Tahoma"/>
          <w:sz w:val="20"/>
          <w:szCs w:val="20"/>
        </w:rPr>
      </w:pPr>
      <w:r w:rsidRPr="00D34527">
        <w:rPr>
          <w:rFonts w:ascii="Tahoma" w:hAnsi="Tahoma" w:cs="Tahoma"/>
          <w:sz w:val="20"/>
          <w:szCs w:val="20"/>
        </w:rPr>
        <w:t>V</w:t>
      </w:r>
      <w:r w:rsidR="00FE7C08" w:rsidRPr="00D34527">
        <w:rPr>
          <w:rFonts w:ascii="Tahoma" w:hAnsi="Tahoma" w:cs="Tahoma"/>
          <w:sz w:val="20"/>
          <w:szCs w:val="20"/>
        </w:rPr>
        <w:t xml:space="preserve">igilar la </w:t>
      </w:r>
      <w:r w:rsidRPr="00D34527">
        <w:rPr>
          <w:rFonts w:ascii="Tahoma" w:hAnsi="Tahoma" w:cs="Tahoma"/>
          <w:sz w:val="20"/>
          <w:szCs w:val="20"/>
        </w:rPr>
        <w:t>administración</w:t>
      </w:r>
      <w:r w:rsidR="00FE7C08" w:rsidRPr="00D34527">
        <w:rPr>
          <w:rFonts w:ascii="Tahoma" w:hAnsi="Tahoma" w:cs="Tahoma"/>
          <w:sz w:val="20"/>
          <w:szCs w:val="20"/>
        </w:rPr>
        <w:t xml:space="preserve"> y funcionamiento de los mercados, tianguis, </w:t>
      </w:r>
      <w:r w:rsidRPr="00D34527">
        <w:rPr>
          <w:rFonts w:ascii="Tahoma" w:hAnsi="Tahoma" w:cs="Tahoma"/>
          <w:sz w:val="20"/>
          <w:szCs w:val="20"/>
        </w:rPr>
        <w:t xml:space="preserve">así </w:t>
      </w:r>
      <w:r w:rsidR="00FE7C08" w:rsidRPr="00D34527">
        <w:rPr>
          <w:rFonts w:ascii="Tahoma" w:hAnsi="Tahoma" w:cs="Tahoma"/>
          <w:sz w:val="20"/>
          <w:szCs w:val="20"/>
        </w:rPr>
        <w:t xml:space="preserve">como de cualquier actividad comercial que se realice en la </w:t>
      </w:r>
      <w:r w:rsidRPr="00D34527">
        <w:rPr>
          <w:rFonts w:ascii="Tahoma" w:hAnsi="Tahoma" w:cs="Tahoma"/>
          <w:sz w:val="20"/>
          <w:szCs w:val="20"/>
        </w:rPr>
        <w:t>vía</w:t>
      </w:r>
      <w:r w:rsidR="00885F8E" w:rsidRPr="00D34527">
        <w:rPr>
          <w:rFonts w:ascii="Tahoma" w:hAnsi="Tahoma" w:cs="Tahoma"/>
          <w:sz w:val="20"/>
          <w:szCs w:val="20"/>
        </w:rPr>
        <w:t>pública</w:t>
      </w:r>
      <w:r w:rsidR="00FE7C08" w:rsidRPr="00D34527">
        <w:rPr>
          <w:rFonts w:ascii="Tahoma" w:hAnsi="Tahoma" w:cs="Tahoma"/>
          <w:sz w:val="20"/>
          <w:szCs w:val="20"/>
        </w:rPr>
        <w:t xml:space="preserve"> en el territorio del municipio.</w:t>
      </w:r>
    </w:p>
    <w:p w:rsidR="00513B29" w:rsidRPr="00D34527" w:rsidRDefault="00E8340A" w:rsidP="000E34E1">
      <w:pPr>
        <w:pStyle w:val="Ttulo2"/>
        <w:rPr>
          <w:rFonts w:ascii="Tahoma" w:hAnsi="Tahoma" w:cs="Tahoma"/>
          <w:sz w:val="20"/>
          <w:szCs w:val="20"/>
        </w:rPr>
      </w:pPr>
      <w:r w:rsidRPr="00D34527">
        <w:rPr>
          <w:rFonts w:ascii="Tahoma" w:hAnsi="Tahoma" w:cs="Tahoma"/>
          <w:sz w:val="20"/>
          <w:szCs w:val="20"/>
        </w:rPr>
        <w:lastRenderedPageBreak/>
        <w:t>E</w:t>
      </w:r>
      <w:r w:rsidR="00FE7C08" w:rsidRPr="00D34527">
        <w:rPr>
          <w:rFonts w:ascii="Tahoma" w:hAnsi="Tahoma" w:cs="Tahoma"/>
          <w:sz w:val="20"/>
          <w:szCs w:val="20"/>
        </w:rPr>
        <w:t xml:space="preserve">stablecer las </w:t>
      </w:r>
      <w:r w:rsidRPr="00D34527">
        <w:rPr>
          <w:rFonts w:ascii="Tahoma" w:hAnsi="Tahoma" w:cs="Tahoma"/>
          <w:sz w:val="20"/>
          <w:szCs w:val="20"/>
        </w:rPr>
        <w:t>políticas</w:t>
      </w:r>
      <w:r w:rsidR="00FE7C08" w:rsidRPr="00D34527">
        <w:rPr>
          <w:rFonts w:ascii="Tahoma" w:hAnsi="Tahoma" w:cs="Tahoma"/>
          <w:sz w:val="20"/>
          <w:szCs w:val="20"/>
        </w:rPr>
        <w:t xml:space="preserve"> y estrategias que garanticen la </w:t>
      </w:r>
      <w:r w:rsidRPr="00D34527">
        <w:rPr>
          <w:rFonts w:ascii="Tahoma" w:hAnsi="Tahoma" w:cs="Tahoma"/>
          <w:sz w:val="20"/>
          <w:szCs w:val="20"/>
        </w:rPr>
        <w:t>ubicación</w:t>
      </w:r>
      <w:r w:rsidR="00FE7C08" w:rsidRPr="00D34527">
        <w:rPr>
          <w:rFonts w:ascii="Tahoma" w:hAnsi="Tahoma" w:cs="Tahoma"/>
          <w:sz w:val="20"/>
          <w:szCs w:val="20"/>
        </w:rPr>
        <w:t xml:space="preserve"> de los mercados y tianguis de acuerdo a la </w:t>
      </w:r>
      <w:r w:rsidRPr="00D34527">
        <w:rPr>
          <w:rFonts w:ascii="Tahoma" w:hAnsi="Tahoma" w:cs="Tahoma"/>
          <w:sz w:val="20"/>
          <w:szCs w:val="20"/>
        </w:rPr>
        <w:t>autorización</w:t>
      </w:r>
      <w:r w:rsidR="00FE7C08" w:rsidRPr="00D34527">
        <w:rPr>
          <w:rFonts w:ascii="Tahoma" w:hAnsi="Tahoma" w:cs="Tahoma"/>
          <w:sz w:val="20"/>
          <w:szCs w:val="20"/>
        </w:rPr>
        <w:t xml:space="preserve"> del uso del suelo, expedida por la </w:t>
      </w:r>
      <w:r w:rsidRPr="00D34527">
        <w:rPr>
          <w:rFonts w:ascii="Tahoma" w:hAnsi="Tahoma" w:cs="Tahoma"/>
          <w:sz w:val="20"/>
          <w:szCs w:val="20"/>
        </w:rPr>
        <w:t>Dirección</w:t>
      </w:r>
      <w:r w:rsidR="00FE7C08" w:rsidRPr="00D34527">
        <w:rPr>
          <w:rFonts w:ascii="Tahoma" w:hAnsi="Tahoma" w:cs="Tahoma"/>
          <w:sz w:val="20"/>
          <w:szCs w:val="20"/>
        </w:rPr>
        <w:t xml:space="preserve"> de </w:t>
      </w:r>
      <w:r w:rsidRPr="00D34527">
        <w:rPr>
          <w:rFonts w:ascii="Tahoma" w:hAnsi="Tahoma" w:cs="Tahoma"/>
          <w:sz w:val="20"/>
          <w:szCs w:val="20"/>
        </w:rPr>
        <w:t xml:space="preserve">Obras Públicas Y Desarrollo Urbano Municipal, </w:t>
      </w:r>
      <w:r w:rsidR="00FE7C08" w:rsidRPr="00D34527">
        <w:rPr>
          <w:rFonts w:ascii="Tahoma" w:hAnsi="Tahoma" w:cs="Tahoma"/>
          <w:sz w:val="20"/>
          <w:szCs w:val="20"/>
        </w:rPr>
        <w:t>dentro del territorio municipal, para transparentar las operaciones realizadas por estos segmentos de comercio.</w:t>
      </w:r>
    </w:p>
    <w:p w:rsidR="00513B29" w:rsidRPr="00D34527" w:rsidRDefault="00E8340A" w:rsidP="000E34E1">
      <w:pPr>
        <w:pStyle w:val="Ttulo2"/>
        <w:rPr>
          <w:rFonts w:ascii="Tahoma" w:hAnsi="Tahoma" w:cs="Tahoma"/>
          <w:sz w:val="20"/>
          <w:szCs w:val="20"/>
        </w:rPr>
      </w:pPr>
      <w:r w:rsidRPr="00D34527">
        <w:rPr>
          <w:rFonts w:ascii="Tahoma" w:hAnsi="Tahoma" w:cs="Tahoma"/>
          <w:sz w:val="20"/>
          <w:szCs w:val="20"/>
        </w:rPr>
        <w:t>F</w:t>
      </w:r>
      <w:r w:rsidR="00FE7C08" w:rsidRPr="00D34527">
        <w:rPr>
          <w:rFonts w:ascii="Tahoma" w:hAnsi="Tahoma" w:cs="Tahoma"/>
          <w:sz w:val="20"/>
          <w:szCs w:val="20"/>
        </w:rPr>
        <w:t xml:space="preserve">omentar el rescate </w:t>
      </w:r>
      <w:r w:rsidRPr="00D34527">
        <w:rPr>
          <w:rFonts w:ascii="Tahoma" w:hAnsi="Tahoma" w:cs="Tahoma"/>
          <w:sz w:val="20"/>
          <w:szCs w:val="20"/>
        </w:rPr>
        <w:t>urbanístico</w:t>
      </w:r>
      <w:r w:rsidR="00FE7C08" w:rsidRPr="00D34527">
        <w:rPr>
          <w:rFonts w:ascii="Tahoma" w:hAnsi="Tahoma" w:cs="Tahoma"/>
          <w:sz w:val="20"/>
          <w:szCs w:val="20"/>
        </w:rPr>
        <w:t xml:space="preserve"> del municipio de </w:t>
      </w:r>
      <w:r w:rsidRPr="00D34527">
        <w:rPr>
          <w:rFonts w:ascii="Tahoma" w:hAnsi="Tahoma" w:cs="Tahoma"/>
          <w:sz w:val="20"/>
          <w:szCs w:val="20"/>
        </w:rPr>
        <w:t>Huehuetán</w:t>
      </w:r>
      <w:r w:rsidR="00FE7C08" w:rsidRPr="00D34527">
        <w:rPr>
          <w:rFonts w:ascii="Tahoma" w:hAnsi="Tahoma" w:cs="Tahoma"/>
          <w:sz w:val="20"/>
          <w:szCs w:val="20"/>
        </w:rPr>
        <w:t xml:space="preserve">, </w:t>
      </w:r>
      <w:r w:rsidRPr="00D34527">
        <w:rPr>
          <w:rFonts w:ascii="Tahoma" w:hAnsi="Tahoma" w:cs="Tahoma"/>
          <w:sz w:val="20"/>
          <w:szCs w:val="20"/>
        </w:rPr>
        <w:t>Chiapas, e</w:t>
      </w:r>
      <w:r w:rsidR="00FE7C08" w:rsidRPr="00D34527">
        <w:rPr>
          <w:rFonts w:ascii="Tahoma" w:hAnsi="Tahoma" w:cs="Tahoma"/>
          <w:sz w:val="20"/>
          <w:szCs w:val="20"/>
        </w:rPr>
        <w:t>labora</w:t>
      </w:r>
      <w:r w:rsidRPr="00D34527">
        <w:rPr>
          <w:rFonts w:ascii="Tahoma" w:hAnsi="Tahoma" w:cs="Tahoma"/>
          <w:sz w:val="20"/>
          <w:szCs w:val="20"/>
        </w:rPr>
        <w:t>ndo</w:t>
      </w:r>
      <w:r w:rsidR="00FE7C08" w:rsidRPr="00D34527">
        <w:rPr>
          <w:rFonts w:ascii="Tahoma" w:hAnsi="Tahoma" w:cs="Tahoma"/>
          <w:sz w:val="20"/>
          <w:szCs w:val="20"/>
        </w:rPr>
        <w:t xml:space="preserve"> programas de </w:t>
      </w:r>
      <w:r w:rsidRPr="00D34527">
        <w:rPr>
          <w:rFonts w:ascii="Tahoma" w:hAnsi="Tahoma" w:cs="Tahoma"/>
          <w:sz w:val="20"/>
          <w:szCs w:val="20"/>
        </w:rPr>
        <w:t>construcción</w:t>
      </w:r>
      <w:r w:rsidR="00FE7C08" w:rsidRPr="00D34527">
        <w:rPr>
          <w:rFonts w:ascii="Tahoma" w:hAnsi="Tahoma" w:cs="Tahoma"/>
          <w:sz w:val="20"/>
          <w:szCs w:val="20"/>
        </w:rPr>
        <w:t xml:space="preserve"> y mantenimiento de los mercados</w:t>
      </w:r>
      <w:r w:rsidRPr="00D34527">
        <w:rPr>
          <w:rFonts w:ascii="Tahoma" w:hAnsi="Tahoma" w:cs="Tahoma"/>
          <w:sz w:val="20"/>
          <w:szCs w:val="20"/>
        </w:rPr>
        <w:t>públicos</w:t>
      </w:r>
      <w:r w:rsidR="00FE7C08" w:rsidRPr="00D34527">
        <w:rPr>
          <w:rFonts w:ascii="Tahoma" w:hAnsi="Tahoma" w:cs="Tahoma"/>
          <w:sz w:val="20"/>
          <w:szCs w:val="20"/>
        </w:rPr>
        <w:t xml:space="preserve"> con base en el programa municipal de desarrollo.</w:t>
      </w:r>
    </w:p>
    <w:p w:rsidR="00513B29" w:rsidRPr="00D34527" w:rsidRDefault="00E8340A" w:rsidP="000E34E1">
      <w:pPr>
        <w:pStyle w:val="Ttulo2"/>
        <w:rPr>
          <w:rFonts w:ascii="Tahoma" w:hAnsi="Tahoma" w:cs="Tahoma"/>
          <w:sz w:val="20"/>
          <w:szCs w:val="20"/>
        </w:rPr>
      </w:pPr>
      <w:r w:rsidRPr="00D34527">
        <w:rPr>
          <w:rFonts w:ascii="Tahoma" w:hAnsi="Tahoma" w:cs="Tahoma"/>
          <w:sz w:val="20"/>
          <w:szCs w:val="20"/>
        </w:rPr>
        <w:t>D</w:t>
      </w:r>
      <w:r w:rsidR="00FE7C08" w:rsidRPr="00D34527">
        <w:rPr>
          <w:rFonts w:ascii="Tahoma" w:hAnsi="Tahoma" w:cs="Tahoma"/>
          <w:sz w:val="20"/>
          <w:szCs w:val="20"/>
        </w:rPr>
        <w:t xml:space="preserve">eterminar y vigilar el estricto cumplimiento de los horarios y lascondiciones de trabajo mediante las que </w:t>
      </w:r>
      <w:r w:rsidRPr="00D34527">
        <w:rPr>
          <w:rFonts w:ascii="Tahoma" w:hAnsi="Tahoma" w:cs="Tahoma"/>
          <w:sz w:val="20"/>
          <w:szCs w:val="20"/>
        </w:rPr>
        <w:t>deberán</w:t>
      </w:r>
      <w:r w:rsidR="00FE7C08" w:rsidRPr="00D34527">
        <w:rPr>
          <w:rFonts w:ascii="Tahoma" w:hAnsi="Tahoma" w:cs="Tahoma"/>
          <w:sz w:val="20"/>
          <w:szCs w:val="20"/>
        </w:rPr>
        <w:t xml:space="preserve"> funcionar los mercados y tianguis.</w:t>
      </w:r>
    </w:p>
    <w:p w:rsidR="00513B29" w:rsidRPr="00D34527" w:rsidRDefault="00E8340A" w:rsidP="000E34E1">
      <w:pPr>
        <w:pStyle w:val="Ttulo2"/>
        <w:rPr>
          <w:rFonts w:ascii="Tahoma" w:hAnsi="Tahoma" w:cs="Tahoma"/>
          <w:sz w:val="20"/>
          <w:szCs w:val="20"/>
        </w:rPr>
      </w:pPr>
      <w:r w:rsidRPr="00D34527">
        <w:rPr>
          <w:rFonts w:ascii="Tahoma" w:hAnsi="Tahoma" w:cs="Tahoma"/>
          <w:sz w:val="20"/>
          <w:szCs w:val="20"/>
        </w:rPr>
        <w:t>O</w:t>
      </w:r>
      <w:r w:rsidR="00FE7C08" w:rsidRPr="00D34527">
        <w:rPr>
          <w:rFonts w:ascii="Tahoma" w:hAnsi="Tahoma" w:cs="Tahoma"/>
          <w:sz w:val="20"/>
          <w:szCs w:val="20"/>
        </w:rPr>
        <w:t xml:space="preserve">rdenar y vigilar la </w:t>
      </w:r>
      <w:r w:rsidRPr="00D34527">
        <w:rPr>
          <w:rFonts w:ascii="Tahoma" w:hAnsi="Tahoma" w:cs="Tahoma"/>
          <w:sz w:val="20"/>
          <w:szCs w:val="20"/>
        </w:rPr>
        <w:t>instalación</w:t>
      </w:r>
      <w:r w:rsidR="00FE7C08" w:rsidRPr="00D34527">
        <w:rPr>
          <w:rFonts w:ascii="Tahoma" w:hAnsi="Tahoma" w:cs="Tahoma"/>
          <w:sz w:val="20"/>
          <w:szCs w:val="20"/>
        </w:rPr>
        <w:t xml:space="preserve">, </w:t>
      </w:r>
      <w:r w:rsidRPr="00D34527">
        <w:rPr>
          <w:rFonts w:ascii="Tahoma" w:hAnsi="Tahoma" w:cs="Tahoma"/>
          <w:sz w:val="20"/>
          <w:szCs w:val="20"/>
        </w:rPr>
        <w:t>adecuación</w:t>
      </w:r>
      <w:r w:rsidR="00FE7C08" w:rsidRPr="00D34527">
        <w:rPr>
          <w:rFonts w:ascii="Tahoma" w:hAnsi="Tahoma" w:cs="Tahoma"/>
          <w:sz w:val="20"/>
          <w:szCs w:val="20"/>
        </w:rPr>
        <w:t xml:space="preserve">, alineamiento, mantenimiento, </w:t>
      </w:r>
      <w:r w:rsidRPr="00D34527">
        <w:rPr>
          <w:rFonts w:ascii="Tahoma" w:hAnsi="Tahoma" w:cs="Tahoma"/>
          <w:sz w:val="20"/>
          <w:szCs w:val="20"/>
        </w:rPr>
        <w:t>reparación</w:t>
      </w:r>
      <w:r w:rsidR="00FE7C08" w:rsidRPr="00D34527">
        <w:rPr>
          <w:rFonts w:ascii="Tahoma" w:hAnsi="Tahoma" w:cs="Tahoma"/>
          <w:sz w:val="20"/>
          <w:szCs w:val="20"/>
        </w:rPr>
        <w:t xml:space="preserve"> y el retiro de los locales y puestos a que se refiere este reglamento.</w:t>
      </w:r>
    </w:p>
    <w:p w:rsidR="00513B29" w:rsidRPr="00D34527" w:rsidRDefault="00E8340A" w:rsidP="000E34E1">
      <w:pPr>
        <w:pStyle w:val="Ttulo2"/>
        <w:rPr>
          <w:rFonts w:ascii="Tahoma" w:hAnsi="Tahoma" w:cs="Tahoma"/>
          <w:sz w:val="20"/>
          <w:szCs w:val="20"/>
        </w:rPr>
      </w:pPr>
      <w:r w:rsidRPr="00D34527">
        <w:rPr>
          <w:rFonts w:ascii="Tahoma" w:hAnsi="Tahoma" w:cs="Tahoma"/>
          <w:sz w:val="20"/>
          <w:szCs w:val="20"/>
        </w:rPr>
        <w:t>C</w:t>
      </w:r>
      <w:r w:rsidR="00FE7C08" w:rsidRPr="00D34527">
        <w:rPr>
          <w:rFonts w:ascii="Tahoma" w:hAnsi="Tahoma" w:cs="Tahoma"/>
          <w:sz w:val="20"/>
          <w:szCs w:val="20"/>
        </w:rPr>
        <w:t xml:space="preserve">ancelar las licencias, permisos o autorizaciones para el desarrollo del comercio en el municipio, </w:t>
      </w:r>
      <w:r w:rsidRPr="00D34527">
        <w:rPr>
          <w:rFonts w:ascii="Tahoma" w:hAnsi="Tahoma" w:cs="Tahoma"/>
          <w:sz w:val="20"/>
          <w:szCs w:val="20"/>
        </w:rPr>
        <w:t>así</w:t>
      </w:r>
      <w:r w:rsidR="00FE7C08" w:rsidRPr="00D34527">
        <w:rPr>
          <w:rFonts w:ascii="Tahoma" w:hAnsi="Tahoma" w:cs="Tahoma"/>
          <w:sz w:val="20"/>
          <w:szCs w:val="20"/>
        </w:rPr>
        <w:t xml:space="preserve"> como su </w:t>
      </w:r>
      <w:r w:rsidRPr="00D34527">
        <w:rPr>
          <w:rFonts w:ascii="Tahoma" w:hAnsi="Tahoma" w:cs="Tahoma"/>
          <w:sz w:val="20"/>
          <w:szCs w:val="20"/>
        </w:rPr>
        <w:t>reubicación</w:t>
      </w:r>
      <w:r w:rsidR="00FE7C08" w:rsidRPr="00D34527">
        <w:rPr>
          <w:rFonts w:ascii="Tahoma" w:hAnsi="Tahoma" w:cs="Tahoma"/>
          <w:sz w:val="20"/>
          <w:szCs w:val="20"/>
        </w:rPr>
        <w:t xml:space="preserve"> si el </w:t>
      </w:r>
      <w:r w:rsidRPr="00D34527">
        <w:rPr>
          <w:rFonts w:ascii="Tahoma" w:hAnsi="Tahoma" w:cs="Tahoma"/>
          <w:sz w:val="20"/>
          <w:szCs w:val="20"/>
        </w:rPr>
        <w:t>interéspúblico</w:t>
      </w:r>
      <w:r w:rsidR="00FE7C08" w:rsidRPr="00D34527">
        <w:rPr>
          <w:rFonts w:ascii="Tahoma" w:hAnsi="Tahoma" w:cs="Tahoma"/>
          <w:sz w:val="20"/>
          <w:szCs w:val="20"/>
        </w:rPr>
        <w:t xml:space="preserve"> lo requiere, respetando en todo momento, los lineamientos legales previstos en el presente ordenamiento.</w:t>
      </w:r>
    </w:p>
    <w:p w:rsidR="00513B29" w:rsidRPr="00D34527" w:rsidRDefault="00E8340A" w:rsidP="000E34E1">
      <w:pPr>
        <w:pStyle w:val="Ttulo2"/>
        <w:rPr>
          <w:rFonts w:ascii="Tahoma" w:hAnsi="Tahoma" w:cs="Tahoma"/>
          <w:sz w:val="20"/>
          <w:szCs w:val="20"/>
        </w:rPr>
      </w:pPr>
      <w:r w:rsidRPr="00D34527">
        <w:rPr>
          <w:rFonts w:ascii="Tahoma" w:hAnsi="Tahoma" w:cs="Tahoma"/>
          <w:sz w:val="20"/>
          <w:szCs w:val="20"/>
        </w:rPr>
        <w:t>R</w:t>
      </w:r>
      <w:r w:rsidR="00FE7C08" w:rsidRPr="00D34527">
        <w:rPr>
          <w:rFonts w:ascii="Tahoma" w:hAnsi="Tahoma" w:cs="Tahoma"/>
          <w:sz w:val="20"/>
          <w:szCs w:val="20"/>
        </w:rPr>
        <w:t xml:space="preserve">ealizar visitas de </w:t>
      </w:r>
      <w:r w:rsidRPr="00D34527">
        <w:rPr>
          <w:rFonts w:ascii="Tahoma" w:hAnsi="Tahoma" w:cs="Tahoma"/>
          <w:sz w:val="20"/>
          <w:szCs w:val="20"/>
        </w:rPr>
        <w:t>inspección</w:t>
      </w:r>
      <w:r w:rsidR="00FE7C08" w:rsidRPr="00D34527">
        <w:rPr>
          <w:rFonts w:ascii="Tahoma" w:hAnsi="Tahoma" w:cs="Tahoma"/>
          <w:sz w:val="20"/>
          <w:szCs w:val="20"/>
        </w:rPr>
        <w:t xml:space="preserve"> en mercados y tianguis a los locales, puestos fijos, semifijos, que utilicen </w:t>
      </w:r>
      <w:r w:rsidRPr="00D34527">
        <w:rPr>
          <w:rFonts w:ascii="Tahoma" w:hAnsi="Tahoma" w:cs="Tahoma"/>
          <w:sz w:val="20"/>
          <w:szCs w:val="20"/>
        </w:rPr>
        <w:t>algún</w:t>
      </w:r>
      <w:r w:rsidR="00FE7C08" w:rsidRPr="00D34527">
        <w:rPr>
          <w:rFonts w:ascii="Tahoma" w:hAnsi="Tahoma" w:cs="Tahoma"/>
          <w:sz w:val="20"/>
          <w:szCs w:val="20"/>
        </w:rPr>
        <w:t xml:space="preserve">, tipo de combustible, en </w:t>
      </w:r>
      <w:r w:rsidRPr="00D34527">
        <w:rPr>
          <w:rFonts w:ascii="Tahoma" w:hAnsi="Tahoma" w:cs="Tahoma"/>
          <w:sz w:val="20"/>
          <w:szCs w:val="20"/>
        </w:rPr>
        <w:t>coordinación</w:t>
      </w:r>
      <w:r w:rsidR="00FE7C08" w:rsidRPr="00D34527">
        <w:rPr>
          <w:rFonts w:ascii="Tahoma" w:hAnsi="Tahoma" w:cs="Tahoma"/>
          <w:sz w:val="20"/>
          <w:szCs w:val="20"/>
        </w:rPr>
        <w:t xml:space="preserve"> con la </w:t>
      </w:r>
      <w:r w:rsidRPr="00D34527">
        <w:rPr>
          <w:rFonts w:ascii="Tahoma" w:hAnsi="Tahoma" w:cs="Tahoma"/>
          <w:sz w:val="20"/>
          <w:szCs w:val="20"/>
        </w:rPr>
        <w:t>Secretaría Mu</w:t>
      </w:r>
      <w:r w:rsidR="00FE7C08" w:rsidRPr="00D34527">
        <w:rPr>
          <w:rFonts w:ascii="Tahoma" w:hAnsi="Tahoma" w:cs="Tahoma"/>
          <w:sz w:val="20"/>
          <w:szCs w:val="20"/>
        </w:rPr>
        <w:t xml:space="preserve">nicipal </w:t>
      </w:r>
      <w:r w:rsidRPr="00D34527">
        <w:rPr>
          <w:rFonts w:ascii="Tahoma" w:hAnsi="Tahoma" w:cs="Tahoma"/>
          <w:sz w:val="20"/>
          <w:szCs w:val="20"/>
        </w:rPr>
        <w:t>yProtecciónC</w:t>
      </w:r>
      <w:r w:rsidR="00FE7C08" w:rsidRPr="00D34527">
        <w:rPr>
          <w:rFonts w:ascii="Tahoma" w:hAnsi="Tahoma" w:cs="Tahoma"/>
          <w:sz w:val="20"/>
          <w:szCs w:val="20"/>
        </w:rPr>
        <w:t>ivil, con la finalidad de prever o disminuir el riesgo de un siniestro.</w:t>
      </w:r>
    </w:p>
    <w:p w:rsidR="00513B29" w:rsidRPr="00D34527" w:rsidRDefault="00E8340A" w:rsidP="000E34E1">
      <w:pPr>
        <w:pStyle w:val="Ttulo2"/>
        <w:rPr>
          <w:rFonts w:ascii="Tahoma" w:hAnsi="Tahoma" w:cs="Tahoma"/>
          <w:sz w:val="20"/>
          <w:szCs w:val="20"/>
        </w:rPr>
      </w:pPr>
      <w:r w:rsidRPr="00D34527">
        <w:rPr>
          <w:rFonts w:ascii="Tahoma" w:hAnsi="Tahoma" w:cs="Tahoma"/>
          <w:sz w:val="20"/>
          <w:szCs w:val="20"/>
        </w:rPr>
        <w:t>N</w:t>
      </w:r>
      <w:r w:rsidR="00FE7C08" w:rsidRPr="00D34527">
        <w:rPr>
          <w:rFonts w:ascii="Tahoma" w:hAnsi="Tahoma" w:cs="Tahoma"/>
          <w:sz w:val="20"/>
          <w:szCs w:val="20"/>
        </w:rPr>
        <w:t xml:space="preserve">o permitir el ejercicio de la actividad comercial en </w:t>
      </w:r>
      <w:r w:rsidRPr="00D34527">
        <w:rPr>
          <w:rFonts w:ascii="Tahoma" w:hAnsi="Tahoma" w:cs="Tahoma"/>
          <w:sz w:val="20"/>
          <w:szCs w:val="20"/>
        </w:rPr>
        <w:t>áreas</w:t>
      </w:r>
      <w:r w:rsidR="00FE7C08" w:rsidRPr="00D34527">
        <w:rPr>
          <w:rFonts w:ascii="Tahoma" w:hAnsi="Tahoma" w:cs="Tahoma"/>
          <w:sz w:val="20"/>
          <w:szCs w:val="20"/>
        </w:rPr>
        <w:t xml:space="preserve"> verdes yaquellos lugares en que dicho ejercicio afecte, modifique o deteriore elentorno </w:t>
      </w:r>
      <w:r w:rsidR="00AD2310" w:rsidRPr="00D34527">
        <w:rPr>
          <w:rFonts w:ascii="Tahoma" w:hAnsi="Tahoma" w:cs="Tahoma"/>
          <w:sz w:val="20"/>
          <w:szCs w:val="20"/>
        </w:rPr>
        <w:t>ecológico o afecte la imagen urbana</w:t>
      </w:r>
      <w:r w:rsidR="00FE7C08" w:rsidRPr="00D34527">
        <w:rPr>
          <w:rFonts w:ascii="Tahoma" w:hAnsi="Tahoma" w:cs="Tahoma"/>
          <w:sz w:val="20"/>
          <w:szCs w:val="20"/>
        </w:rPr>
        <w:t>.</w:t>
      </w:r>
    </w:p>
    <w:p w:rsidR="0025775C" w:rsidRPr="00D34527" w:rsidRDefault="0025775C" w:rsidP="00024237">
      <w:pPr>
        <w:pStyle w:val="Titulosycaptulos"/>
        <w:rPr>
          <w:rFonts w:ascii="Tahoma" w:hAnsi="Tahoma" w:cs="Tahoma"/>
          <w:sz w:val="20"/>
          <w:szCs w:val="20"/>
        </w:rPr>
      </w:pPr>
    </w:p>
    <w:p w:rsidR="00513B29" w:rsidRPr="00D34527" w:rsidRDefault="00513B29" w:rsidP="00024237">
      <w:pPr>
        <w:pStyle w:val="Titulosycaptulos"/>
        <w:rPr>
          <w:rFonts w:ascii="Tahoma" w:hAnsi="Tahoma" w:cs="Tahoma"/>
          <w:sz w:val="20"/>
          <w:szCs w:val="20"/>
        </w:rPr>
      </w:pPr>
      <w:r w:rsidRPr="00D34527">
        <w:rPr>
          <w:rFonts w:ascii="Tahoma" w:hAnsi="Tahoma" w:cs="Tahoma"/>
          <w:sz w:val="20"/>
          <w:szCs w:val="20"/>
        </w:rPr>
        <w:t>CAPITULO IV</w:t>
      </w:r>
      <w:r w:rsidR="00AD2310" w:rsidRPr="00D34527">
        <w:rPr>
          <w:rFonts w:ascii="Tahoma" w:hAnsi="Tahoma" w:cs="Tahoma"/>
          <w:sz w:val="20"/>
          <w:szCs w:val="20"/>
        </w:rPr>
        <w:br/>
      </w:r>
      <w:r w:rsidRPr="00D34527">
        <w:rPr>
          <w:rFonts w:ascii="Tahoma" w:hAnsi="Tahoma" w:cs="Tahoma"/>
          <w:sz w:val="20"/>
          <w:szCs w:val="20"/>
        </w:rPr>
        <w:t>DE LA ACTIVIDAD COMERCIAL Y DE LOS COMERCIANTES</w:t>
      </w:r>
    </w:p>
    <w:p w:rsidR="00513B29" w:rsidRPr="00D34527" w:rsidRDefault="009155E7" w:rsidP="009155E7">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Articulo 8.-</w:t>
      </w:r>
      <w:r w:rsidR="00AD2310" w:rsidRPr="00D34527">
        <w:rPr>
          <w:rFonts w:ascii="Tahoma" w:eastAsia="Calibri" w:hAnsi="Tahoma" w:cs="Tahoma"/>
          <w:sz w:val="20"/>
          <w:szCs w:val="20"/>
        </w:rPr>
        <w:t>Para los efectos de este reglamento se considera:</w:t>
      </w:r>
    </w:p>
    <w:p w:rsidR="00513B29" w:rsidRPr="00D34527" w:rsidRDefault="00AD2310" w:rsidP="000E34E1">
      <w:pPr>
        <w:pStyle w:val="Ttulo2"/>
        <w:numPr>
          <w:ilvl w:val="0"/>
          <w:numId w:val="12"/>
        </w:numPr>
        <w:rPr>
          <w:rFonts w:ascii="Tahoma" w:hAnsi="Tahoma" w:cs="Tahoma"/>
          <w:sz w:val="20"/>
          <w:szCs w:val="20"/>
        </w:rPr>
      </w:pPr>
      <w:r w:rsidRPr="00D34527">
        <w:rPr>
          <w:rFonts w:ascii="Tahoma" w:hAnsi="Tahoma" w:cs="Tahoma"/>
          <w:b/>
          <w:sz w:val="20"/>
          <w:szCs w:val="20"/>
        </w:rPr>
        <w:t>Zona de mercado</w:t>
      </w:r>
      <w:r w:rsidRPr="00D34527">
        <w:rPr>
          <w:rFonts w:ascii="Tahoma" w:hAnsi="Tahoma" w:cs="Tahoma"/>
          <w:sz w:val="20"/>
          <w:szCs w:val="20"/>
        </w:rPr>
        <w:t xml:space="preserve">: es el espacio ubicado en la periferia de cada mercado </w:t>
      </w:r>
      <w:r w:rsidR="00B42797" w:rsidRPr="00D34527">
        <w:rPr>
          <w:rFonts w:ascii="Tahoma" w:hAnsi="Tahoma" w:cs="Tahoma"/>
          <w:sz w:val="20"/>
          <w:szCs w:val="20"/>
        </w:rPr>
        <w:t>público</w:t>
      </w:r>
      <w:r w:rsidRPr="00D34527">
        <w:rPr>
          <w:rFonts w:ascii="Tahoma" w:hAnsi="Tahoma" w:cs="Tahoma"/>
          <w:sz w:val="20"/>
          <w:szCs w:val="20"/>
        </w:rPr>
        <w:t xml:space="preserve">, autorizado por la autoridad municipal, donde se desarrolla el proceso de oferta y demanda; </w:t>
      </w:r>
      <w:r w:rsidR="00B42797" w:rsidRPr="00D34527">
        <w:rPr>
          <w:rFonts w:ascii="Tahoma" w:hAnsi="Tahoma" w:cs="Tahoma"/>
          <w:sz w:val="20"/>
          <w:szCs w:val="20"/>
        </w:rPr>
        <w:t>está</w:t>
      </w:r>
      <w:r w:rsidRPr="00D34527">
        <w:rPr>
          <w:rFonts w:ascii="Tahoma" w:hAnsi="Tahoma" w:cs="Tahoma"/>
          <w:sz w:val="20"/>
          <w:szCs w:val="20"/>
        </w:rPr>
        <w:t xml:space="preserve"> compuesto </w:t>
      </w:r>
      <w:r w:rsidR="00B42797" w:rsidRPr="00D34527">
        <w:rPr>
          <w:rFonts w:ascii="Tahoma" w:hAnsi="Tahoma" w:cs="Tahoma"/>
          <w:sz w:val="20"/>
          <w:szCs w:val="20"/>
        </w:rPr>
        <w:t>básicamente</w:t>
      </w:r>
      <w:r w:rsidRPr="00D34527">
        <w:rPr>
          <w:rFonts w:ascii="Tahoma" w:hAnsi="Tahoma" w:cs="Tahoma"/>
          <w:sz w:val="20"/>
          <w:szCs w:val="20"/>
        </w:rPr>
        <w:t xml:space="preserve"> por espacios para compra y venta de productos y servicios, teniendo una red de circulaciones que permita una eficiente </w:t>
      </w:r>
      <w:r w:rsidR="00C13F8A" w:rsidRPr="00D34527">
        <w:rPr>
          <w:rFonts w:ascii="Tahoma" w:hAnsi="Tahoma" w:cs="Tahoma"/>
          <w:sz w:val="20"/>
          <w:szCs w:val="20"/>
        </w:rPr>
        <w:t>relación</w:t>
      </w:r>
      <w:r w:rsidRPr="00D34527">
        <w:rPr>
          <w:rFonts w:ascii="Tahoma" w:hAnsi="Tahoma" w:cs="Tahoma"/>
          <w:sz w:val="20"/>
          <w:szCs w:val="20"/>
        </w:rPr>
        <w:t xml:space="preserve"> entre el exterior y las actividades que se generan en conjunto.</w:t>
      </w:r>
    </w:p>
    <w:p w:rsidR="00513B29" w:rsidRPr="00D34527" w:rsidRDefault="00C13F8A" w:rsidP="0056430F">
      <w:pPr>
        <w:pStyle w:val="Ttulo3"/>
        <w:rPr>
          <w:rFonts w:ascii="Tahoma" w:hAnsi="Tahoma" w:cs="Tahoma"/>
          <w:sz w:val="20"/>
          <w:szCs w:val="20"/>
        </w:rPr>
      </w:pPr>
      <w:r w:rsidRPr="00D34527">
        <w:rPr>
          <w:rFonts w:ascii="Tahoma" w:hAnsi="Tahoma" w:cs="Tahoma"/>
          <w:b/>
          <w:sz w:val="20"/>
          <w:szCs w:val="20"/>
        </w:rPr>
        <w:t>Mercado público</w:t>
      </w:r>
      <w:r w:rsidRPr="00D34527">
        <w:rPr>
          <w:rFonts w:ascii="Tahoma" w:hAnsi="Tahoma" w:cs="Tahoma"/>
          <w:sz w:val="20"/>
          <w:szCs w:val="20"/>
        </w:rPr>
        <w:t>: es la unidad de servicios que alberga diversas instalaciones dirigidas al ejercicio del comercio de productos básicos de consumo popular, estructurado en base a agrupaciones de comerciantes con una administración común, con características específicas de ubicación y servicios compartidos.</w:t>
      </w:r>
    </w:p>
    <w:p w:rsidR="00513B29" w:rsidRPr="00D34527" w:rsidRDefault="00C13F8A" w:rsidP="0056430F">
      <w:pPr>
        <w:pStyle w:val="Ttulo3"/>
        <w:rPr>
          <w:rFonts w:ascii="Tahoma" w:hAnsi="Tahoma" w:cs="Tahoma"/>
          <w:sz w:val="20"/>
          <w:szCs w:val="20"/>
        </w:rPr>
      </w:pPr>
      <w:r w:rsidRPr="00D34527">
        <w:rPr>
          <w:rFonts w:ascii="Tahoma" w:hAnsi="Tahoma" w:cs="Tahoma"/>
          <w:b/>
          <w:sz w:val="20"/>
          <w:szCs w:val="20"/>
        </w:rPr>
        <w:t>Tianguis</w:t>
      </w:r>
      <w:r w:rsidRPr="00D34527">
        <w:rPr>
          <w:rFonts w:ascii="Tahoma" w:hAnsi="Tahoma" w:cs="Tahoma"/>
          <w:sz w:val="20"/>
          <w:szCs w:val="20"/>
        </w:rPr>
        <w:t>: es el lugar tradicional donde periódicamente se reúnen comerciantes con consumidores a efectuar la compra-venta de productos de consumo generalizado, cuya ubicación y permanencia es determinada por la autoridad municipal.</w:t>
      </w:r>
    </w:p>
    <w:p w:rsidR="00C13F8A" w:rsidRPr="00D34527" w:rsidRDefault="00C13F8A" w:rsidP="0056430F">
      <w:pPr>
        <w:pStyle w:val="Ttulo3"/>
        <w:rPr>
          <w:rFonts w:ascii="Tahoma" w:hAnsi="Tahoma" w:cs="Tahoma"/>
          <w:sz w:val="20"/>
          <w:szCs w:val="20"/>
        </w:rPr>
      </w:pPr>
      <w:r w:rsidRPr="00D34527">
        <w:rPr>
          <w:rFonts w:ascii="Tahoma" w:hAnsi="Tahoma" w:cs="Tahoma"/>
          <w:b/>
          <w:sz w:val="20"/>
          <w:szCs w:val="20"/>
        </w:rPr>
        <w:t>Puesto fijo</w:t>
      </w:r>
      <w:r w:rsidRPr="00D34527">
        <w:rPr>
          <w:rFonts w:ascii="Tahoma" w:hAnsi="Tahoma" w:cs="Tahoma"/>
          <w:sz w:val="20"/>
          <w:szCs w:val="20"/>
        </w:rPr>
        <w:t>. Queda prohibido todo tipo de mueble anclado al piso en la vía pública.</w:t>
      </w:r>
    </w:p>
    <w:p w:rsidR="00513B29" w:rsidRPr="00D34527" w:rsidRDefault="00C13F8A" w:rsidP="0056430F">
      <w:pPr>
        <w:pStyle w:val="Ttulo3"/>
        <w:rPr>
          <w:rFonts w:ascii="Tahoma" w:hAnsi="Tahoma" w:cs="Tahoma"/>
          <w:sz w:val="20"/>
          <w:szCs w:val="20"/>
        </w:rPr>
      </w:pPr>
      <w:r w:rsidRPr="00D34527">
        <w:rPr>
          <w:rFonts w:ascii="Tahoma" w:hAnsi="Tahoma" w:cs="Tahoma"/>
          <w:b/>
          <w:sz w:val="20"/>
          <w:szCs w:val="20"/>
        </w:rPr>
        <w:t>Puesto semifijo</w:t>
      </w:r>
      <w:r w:rsidRPr="00D34527">
        <w:rPr>
          <w:rFonts w:ascii="Tahoma" w:hAnsi="Tahoma" w:cs="Tahoma"/>
          <w:sz w:val="20"/>
          <w:szCs w:val="20"/>
        </w:rPr>
        <w:t xml:space="preserve">: es un espacio delimitado con o sin mueble, donde el comerciante ejecuta su actividad al detalle en vía </w:t>
      </w:r>
      <w:r w:rsidR="000D6831" w:rsidRPr="00D34527">
        <w:rPr>
          <w:rFonts w:ascii="Tahoma" w:hAnsi="Tahoma" w:cs="Tahoma"/>
          <w:sz w:val="20"/>
          <w:szCs w:val="20"/>
        </w:rPr>
        <w:t>pública</w:t>
      </w:r>
      <w:r w:rsidRPr="00D34527">
        <w:rPr>
          <w:rFonts w:ascii="Tahoma" w:hAnsi="Tahoma" w:cs="Tahoma"/>
          <w:sz w:val="20"/>
          <w:szCs w:val="20"/>
        </w:rPr>
        <w:t xml:space="preserve"> en predios propiedad del ayuntamiento, cuya instalación no se fija en el suelo. </w:t>
      </w:r>
      <w:proofErr w:type="gramStart"/>
      <w:r w:rsidRPr="00D34527">
        <w:rPr>
          <w:rFonts w:ascii="Tahoma" w:hAnsi="Tahoma" w:cs="Tahoma"/>
          <w:sz w:val="20"/>
          <w:szCs w:val="20"/>
        </w:rPr>
        <w:t>y</w:t>
      </w:r>
      <w:proofErr w:type="gramEnd"/>
      <w:r w:rsidRPr="00D34527">
        <w:rPr>
          <w:rFonts w:ascii="Tahoma" w:hAnsi="Tahoma" w:cs="Tahoma"/>
          <w:sz w:val="20"/>
          <w:szCs w:val="20"/>
        </w:rPr>
        <w:t xml:space="preserve"> desmontables con suma facilidad para su traslado.</w:t>
      </w:r>
    </w:p>
    <w:p w:rsidR="00513B29" w:rsidRPr="00D34527" w:rsidRDefault="00C13F8A" w:rsidP="00F8227A">
      <w:pPr>
        <w:pStyle w:val="Ttulo3"/>
        <w:rPr>
          <w:rFonts w:ascii="Tahoma" w:hAnsi="Tahoma" w:cs="Tahoma"/>
          <w:sz w:val="20"/>
          <w:szCs w:val="20"/>
        </w:rPr>
      </w:pPr>
      <w:r w:rsidRPr="00D34527">
        <w:rPr>
          <w:rFonts w:ascii="Tahoma" w:hAnsi="Tahoma" w:cs="Tahoma"/>
          <w:b/>
          <w:sz w:val="20"/>
          <w:szCs w:val="20"/>
        </w:rPr>
        <w:t>Vía Pública</w:t>
      </w:r>
      <w:r w:rsidRPr="00D34527">
        <w:rPr>
          <w:rFonts w:ascii="Tahoma" w:hAnsi="Tahoma" w:cs="Tahoma"/>
          <w:sz w:val="20"/>
          <w:szCs w:val="20"/>
        </w:rPr>
        <w:t>: es toda área de dominio público con uso destinado al libre tránsito</w:t>
      </w:r>
      <w:r w:rsidR="0056430F" w:rsidRPr="00D34527">
        <w:rPr>
          <w:rFonts w:ascii="Tahoma" w:hAnsi="Tahoma" w:cs="Tahoma"/>
          <w:sz w:val="20"/>
          <w:szCs w:val="20"/>
        </w:rPr>
        <w:t xml:space="preserve"> de vehículos y peatones</w:t>
      </w:r>
      <w:r w:rsidRPr="00D34527">
        <w:rPr>
          <w:rFonts w:ascii="Tahoma" w:hAnsi="Tahoma" w:cs="Tahoma"/>
          <w:sz w:val="20"/>
          <w:szCs w:val="20"/>
        </w:rPr>
        <w:t>, cuya función sea la de dar acceso a predios colindantes o alojar las instalaciones de obras y servicios públicos, donde con permiso determinado por la autoridad municipal, se puede ejercer el comercio.</w:t>
      </w:r>
    </w:p>
    <w:p w:rsidR="00513B29" w:rsidRPr="00D34527" w:rsidRDefault="0056430F" w:rsidP="000E34E1">
      <w:pPr>
        <w:pStyle w:val="Ttulo2"/>
        <w:rPr>
          <w:rFonts w:ascii="Tahoma" w:hAnsi="Tahoma" w:cs="Tahoma"/>
          <w:sz w:val="20"/>
          <w:szCs w:val="20"/>
        </w:rPr>
      </w:pPr>
      <w:r w:rsidRPr="00D34527">
        <w:rPr>
          <w:rFonts w:ascii="Tahoma" w:hAnsi="Tahoma" w:cs="Tahoma"/>
          <w:b/>
          <w:sz w:val="20"/>
          <w:szCs w:val="20"/>
        </w:rPr>
        <w:t>Comerciante en General</w:t>
      </w:r>
      <w:r w:rsidRPr="00D34527">
        <w:rPr>
          <w:rFonts w:ascii="Tahoma" w:hAnsi="Tahoma" w:cs="Tahoma"/>
          <w:sz w:val="20"/>
          <w:szCs w:val="20"/>
        </w:rPr>
        <w:t>: es la persona física que mantiene licencia, permiso o autorización, ofreciendo sus productos en venta.</w:t>
      </w:r>
    </w:p>
    <w:p w:rsidR="00513B29" w:rsidRPr="00D34527" w:rsidRDefault="0056430F" w:rsidP="00F6286F">
      <w:pPr>
        <w:pStyle w:val="Ttulo3"/>
        <w:numPr>
          <w:ilvl w:val="0"/>
          <w:numId w:val="13"/>
        </w:numPr>
        <w:rPr>
          <w:rFonts w:ascii="Tahoma" w:hAnsi="Tahoma" w:cs="Tahoma"/>
          <w:sz w:val="20"/>
          <w:szCs w:val="20"/>
        </w:rPr>
      </w:pPr>
      <w:r w:rsidRPr="00D34527">
        <w:rPr>
          <w:rFonts w:ascii="Tahoma" w:hAnsi="Tahoma" w:cs="Tahoma"/>
          <w:b/>
          <w:sz w:val="20"/>
          <w:szCs w:val="20"/>
        </w:rPr>
        <w:lastRenderedPageBreak/>
        <w:t>Comerciante Permanente Fijo o Locatario</w:t>
      </w:r>
      <w:r w:rsidRPr="00D34527">
        <w:rPr>
          <w:rFonts w:ascii="Tahoma" w:hAnsi="Tahoma" w:cs="Tahoma"/>
          <w:sz w:val="20"/>
          <w:szCs w:val="20"/>
        </w:rPr>
        <w:t>: es la persona física que mediante licencia ejerce el comercio de manera constante, en espacio delimitado, en los mercados existentes y sus anexos, con base a lo establecido por este reglamento.</w:t>
      </w:r>
    </w:p>
    <w:p w:rsidR="00513B29" w:rsidRPr="00D34527" w:rsidRDefault="0056430F" w:rsidP="0056430F">
      <w:pPr>
        <w:pStyle w:val="Ttulo3"/>
        <w:rPr>
          <w:rFonts w:ascii="Tahoma" w:hAnsi="Tahoma" w:cs="Tahoma"/>
          <w:sz w:val="20"/>
          <w:szCs w:val="20"/>
        </w:rPr>
      </w:pPr>
      <w:r w:rsidRPr="00D34527">
        <w:rPr>
          <w:rFonts w:ascii="Tahoma" w:hAnsi="Tahoma" w:cs="Tahoma"/>
          <w:b/>
          <w:sz w:val="20"/>
          <w:szCs w:val="20"/>
        </w:rPr>
        <w:t>Comerciante en vía pública</w:t>
      </w:r>
      <w:r w:rsidRPr="00D34527">
        <w:rPr>
          <w:rFonts w:ascii="Tahoma" w:hAnsi="Tahoma" w:cs="Tahoma"/>
          <w:sz w:val="20"/>
          <w:szCs w:val="20"/>
        </w:rPr>
        <w:t>: es la persona física que, mediante permiso, oferta productos de legal procedencia en los lugares determinados por la autoridad municipal, pudiendo ser:</w:t>
      </w:r>
    </w:p>
    <w:p w:rsidR="00513B29" w:rsidRPr="00D34527" w:rsidRDefault="0056430F" w:rsidP="0056430F">
      <w:pPr>
        <w:pStyle w:val="Ttulo4"/>
        <w:rPr>
          <w:rFonts w:ascii="Tahoma" w:hAnsi="Tahoma" w:cs="Tahoma"/>
          <w:sz w:val="20"/>
          <w:szCs w:val="20"/>
        </w:rPr>
      </w:pPr>
      <w:r w:rsidRPr="00D34527">
        <w:rPr>
          <w:rFonts w:ascii="Tahoma" w:hAnsi="Tahoma" w:cs="Tahoma"/>
          <w:b/>
          <w:sz w:val="20"/>
          <w:szCs w:val="20"/>
        </w:rPr>
        <w:t>Comerciante temporal</w:t>
      </w:r>
      <w:r w:rsidRPr="00D34527">
        <w:rPr>
          <w:rFonts w:ascii="Tahoma" w:hAnsi="Tahoma" w:cs="Tahoma"/>
          <w:sz w:val="20"/>
          <w:szCs w:val="20"/>
        </w:rPr>
        <w:t xml:space="preserve">: se considera comerciante temporal a la persona física que previa autorización, oferta productos al detalle en </w:t>
      </w:r>
      <w:r w:rsidR="00F8227A" w:rsidRPr="00D34527">
        <w:rPr>
          <w:rFonts w:ascii="Tahoma" w:hAnsi="Tahoma" w:cs="Tahoma"/>
          <w:sz w:val="20"/>
          <w:szCs w:val="20"/>
        </w:rPr>
        <w:t>vía</w:t>
      </w:r>
      <w:r w:rsidR="002217FE" w:rsidRPr="00D34527">
        <w:rPr>
          <w:rFonts w:ascii="Tahoma" w:hAnsi="Tahoma" w:cs="Tahoma"/>
          <w:sz w:val="20"/>
          <w:szCs w:val="20"/>
        </w:rPr>
        <w:t>pública</w:t>
      </w:r>
      <w:r w:rsidRPr="00D34527">
        <w:rPr>
          <w:rFonts w:ascii="Tahoma" w:hAnsi="Tahoma" w:cs="Tahoma"/>
          <w:sz w:val="20"/>
          <w:szCs w:val="20"/>
        </w:rPr>
        <w:t xml:space="preserve">, en un lugar fijo por tiempo no mayor de treinta </w:t>
      </w:r>
      <w:r w:rsidR="00F8227A" w:rsidRPr="00D34527">
        <w:rPr>
          <w:rFonts w:ascii="Tahoma" w:hAnsi="Tahoma" w:cs="Tahoma"/>
          <w:sz w:val="20"/>
          <w:szCs w:val="20"/>
        </w:rPr>
        <w:t>días</w:t>
      </w:r>
      <w:r w:rsidRPr="00D34527">
        <w:rPr>
          <w:rFonts w:ascii="Tahoma" w:hAnsi="Tahoma" w:cs="Tahoma"/>
          <w:sz w:val="20"/>
          <w:szCs w:val="20"/>
        </w:rPr>
        <w:t>.</w:t>
      </w:r>
    </w:p>
    <w:p w:rsidR="00513B29" w:rsidRPr="00D34527" w:rsidRDefault="00F8227A" w:rsidP="000E34E1">
      <w:pPr>
        <w:pStyle w:val="Ttulo2"/>
        <w:rPr>
          <w:rFonts w:ascii="Tahoma" w:hAnsi="Tahoma" w:cs="Tahoma"/>
          <w:sz w:val="20"/>
          <w:szCs w:val="20"/>
        </w:rPr>
      </w:pPr>
      <w:r w:rsidRPr="00D34527">
        <w:rPr>
          <w:rFonts w:ascii="Tahoma" w:hAnsi="Tahoma" w:cs="Tahoma"/>
          <w:b/>
          <w:sz w:val="20"/>
          <w:szCs w:val="20"/>
        </w:rPr>
        <w:t>Tianguista</w:t>
      </w:r>
      <w:r w:rsidRPr="00D34527">
        <w:rPr>
          <w:rFonts w:ascii="Tahoma" w:hAnsi="Tahoma" w:cs="Tahoma"/>
          <w:sz w:val="20"/>
          <w:szCs w:val="20"/>
        </w:rPr>
        <w:t>: es la persona física, que mediante previa autorización, oferta productos al detalle en lugares y días determinados por la autoridad municipal.</w:t>
      </w:r>
    </w:p>
    <w:p w:rsidR="00513B29" w:rsidRPr="00D34527" w:rsidRDefault="00F8227A" w:rsidP="000E34E1">
      <w:pPr>
        <w:pStyle w:val="Ttulo2"/>
        <w:rPr>
          <w:rFonts w:ascii="Tahoma" w:hAnsi="Tahoma" w:cs="Tahoma"/>
          <w:sz w:val="20"/>
          <w:szCs w:val="20"/>
        </w:rPr>
      </w:pPr>
      <w:r w:rsidRPr="00D34527">
        <w:rPr>
          <w:rFonts w:ascii="Tahoma" w:hAnsi="Tahoma" w:cs="Tahoma"/>
          <w:b/>
          <w:sz w:val="20"/>
          <w:szCs w:val="20"/>
        </w:rPr>
        <w:t>Comerciante semifijo</w:t>
      </w:r>
      <w:r w:rsidRPr="00D34527">
        <w:rPr>
          <w:rFonts w:ascii="Tahoma" w:hAnsi="Tahoma" w:cs="Tahoma"/>
          <w:sz w:val="20"/>
          <w:szCs w:val="20"/>
        </w:rPr>
        <w:t xml:space="preserve">: es la persona física que mediante permiso desarrolla la actividad comercial en el espacio asignado por la autoridad municipal, por el tiempo y en el horario que señale su licencia, permiso o autorización, desarrollando su actividad en puestos que no están adheridos al suelo y de manera tal que son de fáciles de desmontar para su traslado. </w:t>
      </w:r>
    </w:p>
    <w:p w:rsidR="00513B29" w:rsidRPr="00D34527" w:rsidRDefault="00513B29" w:rsidP="00024237">
      <w:pPr>
        <w:pStyle w:val="Titulosycaptulos"/>
        <w:rPr>
          <w:rFonts w:ascii="Tahoma" w:hAnsi="Tahoma" w:cs="Tahoma"/>
          <w:sz w:val="20"/>
          <w:szCs w:val="20"/>
        </w:rPr>
      </w:pPr>
      <w:r w:rsidRPr="00D34527">
        <w:rPr>
          <w:rFonts w:ascii="Tahoma" w:hAnsi="Tahoma" w:cs="Tahoma"/>
          <w:sz w:val="20"/>
          <w:szCs w:val="20"/>
        </w:rPr>
        <w:t>CAPITULO V</w:t>
      </w:r>
      <w:r w:rsidR="00F8227A" w:rsidRPr="00D34527">
        <w:rPr>
          <w:rFonts w:ascii="Tahoma" w:hAnsi="Tahoma" w:cs="Tahoma"/>
          <w:sz w:val="20"/>
          <w:szCs w:val="20"/>
        </w:rPr>
        <w:br/>
      </w:r>
      <w:r w:rsidRPr="00D34527">
        <w:rPr>
          <w:rFonts w:ascii="Tahoma" w:hAnsi="Tahoma" w:cs="Tahoma"/>
          <w:sz w:val="20"/>
          <w:szCs w:val="20"/>
        </w:rPr>
        <w:t>DE LAS OBLIGACIONES</w:t>
      </w:r>
    </w:p>
    <w:p w:rsidR="00513B29" w:rsidRPr="00D34527" w:rsidRDefault="009155E7" w:rsidP="009155E7">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9.-</w:t>
      </w:r>
      <w:r w:rsidR="00F8227A" w:rsidRPr="00D34527">
        <w:rPr>
          <w:rFonts w:ascii="Tahoma" w:eastAsia="Calibri" w:hAnsi="Tahoma" w:cs="Tahoma"/>
          <w:sz w:val="20"/>
          <w:szCs w:val="20"/>
        </w:rPr>
        <w:t>Son obligaciones de los comerciantes en general:</w:t>
      </w:r>
    </w:p>
    <w:p w:rsidR="00513B29" w:rsidRPr="00D34527" w:rsidRDefault="00F8227A" w:rsidP="000E34E1">
      <w:pPr>
        <w:pStyle w:val="Ttulo2"/>
        <w:numPr>
          <w:ilvl w:val="0"/>
          <w:numId w:val="14"/>
        </w:numPr>
        <w:rPr>
          <w:rFonts w:ascii="Tahoma" w:hAnsi="Tahoma" w:cs="Tahoma"/>
          <w:sz w:val="20"/>
          <w:szCs w:val="20"/>
        </w:rPr>
      </w:pPr>
      <w:r w:rsidRPr="00D34527">
        <w:rPr>
          <w:rFonts w:ascii="Tahoma" w:hAnsi="Tahoma" w:cs="Tahoma"/>
          <w:sz w:val="20"/>
          <w:szCs w:val="20"/>
        </w:rPr>
        <w:t>Inscribirse en el Padrón Único de comerciantes, ante la Dirección de Servicios Públicos Municipales y la Tesorería Municipal.</w:t>
      </w:r>
    </w:p>
    <w:p w:rsidR="00513B29" w:rsidRPr="00D34527" w:rsidRDefault="00F8227A" w:rsidP="000E34E1">
      <w:pPr>
        <w:pStyle w:val="Ttulo2"/>
        <w:rPr>
          <w:rFonts w:ascii="Tahoma" w:hAnsi="Tahoma" w:cs="Tahoma"/>
          <w:sz w:val="20"/>
          <w:szCs w:val="20"/>
        </w:rPr>
      </w:pPr>
      <w:r w:rsidRPr="00D34527">
        <w:rPr>
          <w:rFonts w:ascii="Tahoma" w:hAnsi="Tahoma" w:cs="Tahoma"/>
          <w:sz w:val="20"/>
          <w:szCs w:val="20"/>
        </w:rPr>
        <w:t>Mantener sus locales, puestos y áreas circundantes, en buen estado de higiene y seguridad, así como usar el tipo de vestimenta adecuada para atender su puesto o local.</w:t>
      </w:r>
    </w:p>
    <w:p w:rsidR="00513B29" w:rsidRPr="00D34527" w:rsidRDefault="00F8227A" w:rsidP="000E34E1">
      <w:pPr>
        <w:pStyle w:val="Ttulo2"/>
        <w:rPr>
          <w:rFonts w:ascii="Tahoma" w:hAnsi="Tahoma" w:cs="Tahoma"/>
          <w:sz w:val="20"/>
          <w:szCs w:val="20"/>
        </w:rPr>
      </w:pPr>
      <w:r w:rsidRPr="00D34527">
        <w:rPr>
          <w:rFonts w:ascii="Tahoma" w:hAnsi="Tahoma" w:cs="Tahoma"/>
          <w:sz w:val="20"/>
          <w:szCs w:val="20"/>
        </w:rPr>
        <w:t>Acatar las indicaciones que la autoridad municipal dicte en materia de ubicación, reubicación, dimensiones, color de los locales y puestos, así como su alineación.</w:t>
      </w:r>
    </w:p>
    <w:p w:rsidR="00513B29" w:rsidRPr="00D34527" w:rsidRDefault="00F8227A" w:rsidP="000E34E1">
      <w:pPr>
        <w:pStyle w:val="Ttulo2"/>
        <w:rPr>
          <w:rFonts w:ascii="Tahoma" w:hAnsi="Tahoma" w:cs="Tahoma"/>
          <w:sz w:val="20"/>
          <w:szCs w:val="20"/>
        </w:rPr>
      </w:pPr>
      <w:r w:rsidRPr="00D34527">
        <w:rPr>
          <w:rFonts w:ascii="Tahoma" w:hAnsi="Tahoma" w:cs="Tahoma"/>
          <w:sz w:val="20"/>
          <w:szCs w:val="20"/>
        </w:rPr>
        <w:t xml:space="preserve">Elaborar y difundir su propaganda comercial con apego al respeto de la ciudadanía, de manera respetuosa, clara y concisa, que no contenga palabras o imágenes de que ofendan </w:t>
      </w:r>
      <w:r w:rsidR="00351654" w:rsidRPr="00D34527">
        <w:rPr>
          <w:rFonts w:ascii="Tahoma" w:hAnsi="Tahoma" w:cs="Tahoma"/>
          <w:sz w:val="20"/>
          <w:szCs w:val="20"/>
        </w:rPr>
        <w:t>la moral</w:t>
      </w:r>
      <w:r w:rsidRPr="00D34527">
        <w:rPr>
          <w:rFonts w:ascii="Tahoma" w:hAnsi="Tahoma" w:cs="Tahoma"/>
          <w:sz w:val="20"/>
          <w:szCs w:val="20"/>
        </w:rPr>
        <w:t xml:space="preserve"> y las buenas costumbres de la </w:t>
      </w:r>
      <w:r w:rsidR="00351654" w:rsidRPr="00D34527">
        <w:rPr>
          <w:rFonts w:ascii="Tahoma" w:hAnsi="Tahoma" w:cs="Tahoma"/>
          <w:sz w:val="20"/>
          <w:szCs w:val="20"/>
        </w:rPr>
        <w:t>ciudadanía</w:t>
      </w:r>
      <w:r w:rsidRPr="00D34527">
        <w:rPr>
          <w:rFonts w:ascii="Tahoma" w:hAnsi="Tahoma" w:cs="Tahoma"/>
          <w:sz w:val="20"/>
          <w:szCs w:val="20"/>
        </w:rPr>
        <w:t>.</w:t>
      </w:r>
    </w:p>
    <w:p w:rsidR="00513B29" w:rsidRPr="00D34527" w:rsidRDefault="00351654" w:rsidP="000E34E1">
      <w:pPr>
        <w:pStyle w:val="Ttulo2"/>
        <w:rPr>
          <w:rFonts w:ascii="Tahoma" w:hAnsi="Tahoma" w:cs="Tahoma"/>
          <w:sz w:val="20"/>
          <w:szCs w:val="20"/>
        </w:rPr>
      </w:pPr>
      <w:r w:rsidRPr="00D34527">
        <w:rPr>
          <w:rFonts w:ascii="Tahoma" w:hAnsi="Tahoma" w:cs="Tahoma"/>
          <w:sz w:val="20"/>
          <w:szCs w:val="20"/>
        </w:rPr>
        <w:t>E</w:t>
      </w:r>
      <w:r w:rsidR="00F8227A" w:rsidRPr="00D34527">
        <w:rPr>
          <w:rFonts w:ascii="Tahoma" w:hAnsi="Tahoma" w:cs="Tahoma"/>
          <w:sz w:val="20"/>
          <w:szCs w:val="20"/>
        </w:rPr>
        <w:t xml:space="preserve">jercer la actividad comercial </w:t>
      </w:r>
      <w:r w:rsidRPr="00D34527">
        <w:rPr>
          <w:rFonts w:ascii="Tahoma" w:hAnsi="Tahoma" w:cs="Tahoma"/>
          <w:sz w:val="20"/>
          <w:szCs w:val="20"/>
        </w:rPr>
        <w:t>preferentemente de manera</w:t>
      </w:r>
      <w:r w:rsidR="00F8227A" w:rsidRPr="00D34527">
        <w:rPr>
          <w:rFonts w:ascii="Tahoma" w:hAnsi="Tahoma" w:cs="Tahoma"/>
          <w:sz w:val="20"/>
          <w:szCs w:val="20"/>
        </w:rPr>
        <w:t xml:space="preserve"> personal, o por intermedio de administrador o persona de su confianza, con capacidad de representación para los casos </w:t>
      </w:r>
      <w:r w:rsidRPr="00D34527">
        <w:rPr>
          <w:rFonts w:ascii="Tahoma" w:hAnsi="Tahoma" w:cs="Tahoma"/>
          <w:sz w:val="20"/>
          <w:szCs w:val="20"/>
        </w:rPr>
        <w:t>de la</w:t>
      </w:r>
      <w:r w:rsidR="00F8227A" w:rsidRPr="00D34527">
        <w:rPr>
          <w:rFonts w:ascii="Tahoma" w:hAnsi="Tahoma" w:cs="Tahoma"/>
          <w:sz w:val="20"/>
          <w:szCs w:val="20"/>
        </w:rPr>
        <w:t xml:space="preserve"> intervención de la autoridad en la materia, para efecto de la cual el comerciante </w:t>
      </w:r>
      <w:r w:rsidRPr="00D34527">
        <w:rPr>
          <w:rFonts w:ascii="Tahoma" w:hAnsi="Tahoma" w:cs="Tahoma"/>
          <w:sz w:val="20"/>
          <w:szCs w:val="20"/>
        </w:rPr>
        <w:t>deberá</w:t>
      </w:r>
      <w:r w:rsidR="00F8227A" w:rsidRPr="00D34527">
        <w:rPr>
          <w:rFonts w:ascii="Tahoma" w:hAnsi="Tahoma" w:cs="Tahoma"/>
          <w:sz w:val="20"/>
          <w:szCs w:val="20"/>
        </w:rPr>
        <w:t xml:space="preserve"> acudir ante la </w:t>
      </w:r>
      <w:r w:rsidRPr="00D34527">
        <w:rPr>
          <w:rFonts w:ascii="Tahoma" w:hAnsi="Tahoma" w:cs="Tahoma"/>
          <w:sz w:val="20"/>
          <w:szCs w:val="20"/>
        </w:rPr>
        <w:t>Dirección de Servicios Públicos Municipales</w:t>
      </w:r>
      <w:r w:rsidR="00F8227A" w:rsidRPr="00D34527">
        <w:rPr>
          <w:rFonts w:ascii="Tahoma" w:hAnsi="Tahoma" w:cs="Tahoma"/>
          <w:sz w:val="20"/>
          <w:szCs w:val="20"/>
        </w:rPr>
        <w:t xml:space="preserve"> a registrar al administrador o persona de confianza que designa para esos efectos.</w:t>
      </w:r>
    </w:p>
    <w:p w:rsidR="00513B29" w:rsidRPr="00D34527" w:rsidRDefault="00351654" w:rsidP="000E34E1">
      <w:pPr>
        <w:pStyle w:val="Ttulo2"/>
        <w:rPr>
          <w:rFonts w:ascii="Tahoma" w:hAnsi="Tahoma" w:cs="Tahoma"/>
          <w:sz w:val="20"/>
          <w:szCs w:val="20"/>
        </w:rPr>
      </w:pPr>
      <w:r w:rsidRPr="00D34527">
        <w:rPr>
          <w:rFonts w:ascii="Tahoma" w:hAnsi="Tahoma" w:cs="Tahoma"/>
          <w:sz w:val="20"/>
          <w:szCs w:val="20"/>
        </w:rPr>
        <w:t>M</w:t>
      </w:r>
      <w:r w:rsidR="00F8227A" w:rsidRPr="00D34527">
        <w:rPr>
          <w:rFonts w:ascii="Tahoma" w:hAnsi="Tahoma" w:cs="Tahoma"/>
          <w:sz w:val="20"/>
          <w:szCs w:val="20"/>
        </w:rPr>
        <w:t>anifestar su giro comercial y capital social, realizando los pagos correspondientes que son establecidos por las leyes municipales y estereglamento.</w:t>
      </w:r>
    </w:p>
    <w:p w:rsidR="00513B29" w:rsidRPr="00D34527" w:rsidRDefault="00351654" w:rsidP="000E34E1">
      <w:pPr>
        <w:pStyle w:val="Ttulo2"/>
        <w:rPr>
          <w:rFonts w:ascii="Tahoma" w:hAnsi="Tahoma" w:cs="Tahoma"/>
          <w:sz w:val="20"/>
          <w:szCs w:val="20"/>
        </w:rPr>
      </w:pPr>
      <w:r w:rsidRPr="00D34527">
        <w:rPr>
          <w:rFonts w:ascii="Tahoma" w:hAnsi="Tahoma" w:cs="Tahoma"/>
          <w:sz w:val="20"/>
          <w:szCs w:val="20"/>
        </w:rPr>
        <w:t>P</w:t>
      </w:r>
      <w:r w:rsidR="00F8227A" w:rsidRPr="00D34527">
        <w:rPr>
          <w:rFonts w:ascii="Tahoma" w:hAnsi="Tahoma" w:cs="Tahoma"/>
          <w:sz w:val="20"/>
          <w:szCs w:val="20"/>
        </w:rPr>
        <w:t xml:space="preserve">ropiciar y participar en campañas permanentes de seguridad e higienedentro de los mercados, en los tianguis y </w:t>
      </w:r>
      <w:r w:rsidRPr="00D34527">
        <w:rPr>
          <w:rFonts w:ascii="Tahoma" w:hAnsi="Tahoma" w:cs="Tahoma"/>
          <w:sz w:val="20"/>
          <w:szCs w:val="20"/>
        </w:rPr>
        <w:t>demás</w:t>
      </w:r>
      <w:r w:rsidR="00F8227A" w:rsidRPr="00D34527">
        <w:rPr>
          <w:rFonts w:ascii="Tahoma" w:hAnsi="Tahoma" w:cs="Tahoma"/>
          <w:sz w:val="20"/>
          <w:szCs w:val="20"/>
        </w:rPr>
        <w:t xml:space="preserve"> comercios en </w:t>
      </w:r>
      <w:r w:rsidRPr="00D34527">
        <w:rPr>
          <w:rFonts w:ascii="Tahoma" w:hAnsi="Tahoma" w:cs="Tahoma"/>
          <w:sz w:val="20"/>
          <w:szCs w:val="20"/>
        </w:rPr>
        <w:t>vía</w:t>
      </w:r>
      <w:r w:rsidR="00F8227A" w:rsidRPr="00D34527">
        <w:rPr>
          <w:rFonts w:ascii="Tahoma" w:hAnsi="Tahoma" w:cs="Tahoma"/>
          <w:sz w:val="20"/>
          <w:szCs w:val="20"/>
        </w:rPr>
        <w:t xml:space="preserve"> p</w:t>
      </w:r>
      <w:r w:rsidRPr="00D34527">
        <w:rPr>
          <w:rFonts w:ascii="Tahoma" w:hAnsi="Tahoma" w:cs="Tahoma"/>
          <w:sz w:val="20"/>
          <w:szCs w:val="20"/>
        </w:rPr>
        <w:t>ú</w:t>
      </w:r>
      <w:r w:rsidR="00F8227A" w:rsidRPr="00D34527">
        <w:rPr>
          <w:rFonts w:ascii="Tahoma" w:hAnsi="Tahoma" w:cs="Tahoma"/>
          <w:sz w:val="20"/>
          <w:szCs w:val="20"/>
        </w:rPr>
        <w:t>blica.</w:t>
      </w:r>
    </w:p>
    <w:p w:rsidR="00513B29" w:rsidRPr="00D34527" w:rsidRDefault="00351654" w:rsidP="000E34E1">
      <w:pPr>
        <w:pStyle w:val="Ttulo2"/>
        <w:rPr>
          <w:rFonts w:ascii="Tahoma" w:hAnsi="Tahoma" w:cs="Tahoma"/>
          <w:sz w:val="20"/>
          <w:szCs w:val="20"/>
        </w:rPr>
      </w:pPr>
      <w:r w:rsidRPr="00D34527">
        <w:rPr>
          <w:rFonts w:ascii="Tahoma" w:hAnsi="Tahoma" w:cs="Tahoma"/>
          <w:sz w:val="20"/>
          <w:szCs w:val="20"/>
        </w:rPr>
        <w:t>H</w:t>
      </w:r>
      <w:r w:rsidR="00F8227A" w:rsidRPr="00D34527">
        <w:rPr>
          <w:rFonts w:ascii="Tahoma" w:hAnsi="Tahoma" w:cs="Tahoma"/>
          <w:sz w:val="20"/>
          <w:szCs w:val="20"/>
        </w:rPr>
        <w:t>acer uso adecuado de las instalaciones del mercado.</w:t>
      </w:r>
    </w:p>
    <w:p w:rsidR="00513B29" w:rsidRPr="00D34527" w:rsidRDefault="00351654" w:rsidP="000E34E1">
      <w:pPr>
        <w:pStyle w:val="Ttulo2"/>
        <w:rPr>
          <w:rFonts w:ascii="Tahoma" w:hAnsi="Tahoma" w:cs="Tahoma"/>
          <w:sz w:val="20"/>
          <w:szCs w:val="20"/>
        </w:rPr>
      </w:pPr>
      <w:r w:rsidRPr="00D34527">
        <w:rPr>
          <w:rFonts w:ascii="Tahoma" w:hAnsi="Tahoma" w:cs="Tahoma"/>
          <w:sz w:val="20"/>
          <w:szCs w:val="20"/>
        </w:rPr>
        <w:t>C</w:t>
      </w:r>
      <w:r w:rsidR="00F8227A" w:rsidRPr="00D34527">
        <w:rPr>
          <w:rFonts w:ascii="Tahoma" w:hAnsi="Tahoma" w:cs="Tahoma"/>
          <w:sz w:val="20"/>
          <w:szCs w:val="20"/>
        </w:rPr>
        <w:t xml:space="preserve">onstituirse en </w:t>
      </w:r>
      <w:r w:rsidRPr="00D34527">
        <w:rPr>
          <w:rFonts w:ascii="Tahoma" w:hAnsi="Tahoma" w:cs="Tahoma"/>
          <w:sz w:val="20"/>
          <w:szCs w:val="20"/>
        </w:rPr>
        <w:t>Comités</w:t>
      </w:r>
      <w:r w:rsidR="00F8227A" w:rsidRPr="00D34527">
        <w:rPr>
          <w:rFonts w:ascii="Tahoma" w:hAnsi="Tahoma" w:cs="Tahoma"/>
          <w:sz w:val="20"/>
          <w:szCs w:val="20"/>
        </w:rPr>
        <w:t xml:space="preserve"> de </w:t>
      </w:r>
      <w:r w:rsidRPr="00D34527">
        <w:rPr>
          <w:rFonts w:ascii="Tahoma" w:hAnsi="Tahoma" w:cs="Tahoma"/>
          <w:sz w:val="20"/>
          <w:szCs w:val="20"/>
        </w:rPr>
        <w:t>Protección Civil, de acuerdo al P</w:t>
      </w:r>
      <w:r w:rsidR="00F8227A" w:rsidRPr="00D34527">
        <w:rPr>
          <w:rFonts w:ascii="Tahoma" w:hAnsi="Tahoma" w:cs="Tahoma"/>
          <w:sz w:val="20"/>
          <w:szCs w:val="20"/>
        </w:rPr>
        <w:t>rograma</w:t>
      </w:r>
      <w:r w:rsidRPr="00D34527">
        <w:rPr>
          <w:rFonts w:ascii="Tahoma" w:hAnsi="Tahoma" w:cs="Tahoma"/>
          <w:sz w:val="20"/>
          <w:szCs w:val="20"/>
        </w:rPr>
        <w:t xml:space="preserve"> M</w:t>
      </w:r>
      <w:r w:rsidR="00F8227A" w:rsidRPr="00D34527">
        <w:rPr>
          <w:rFonts w:ascii="Tahoma" w:hAnsi="Tahoma" w:cs="Tahoma"/>
          <w:sz w:val="20"/>
          <w:szCs w:val="20"/>
        </w:rPr>
        <w:t xml:space="preserve">unicipal, para </w:t>
      </w:r>
      <w:r w:rsidRPr="00D34527">
        <w:rPr>
          <w:rFonts w:ascii="Tahoma" w:hAnsi="Tahoma" w:cs="Tahoma"/>
          <w:sz w:val="20"/>
          <w:szCs w:val="20"/>
        </w:rPr>
        <w:t>así</w:t>
      </w:r>
      <w:r w:rsidR="00F8227A" w:rsidRPr="00D34527">
        <w:rPr>
          <w:rFonts w:ascii="Tahoma" w:hAnsi="Tahoma" w:cs="Tahoma"/>
          <w:sz w:val="20"/>
          <w:szCs w:val="20"/>
        </w:rPr>
        <w:t xml:space="preserve"> poder instrumentar las estrategias de </w:t>
      </w:r>
      <w:r w:rsidRPr="00D34527">
        <w:rPr>
          <w:rFonts w:ascii="Tahoma" w:hAnsi="Tahoma" w:cs="Tahoma"/>
          <w:sz w:val="20"/>
          <w:szCs w:val="20"/>
        </w:rPr>
        <w:t>planeación</w:t>
      </w:r>
      <w:proofErr w:type="gramStart"/>
      <w:r w:rsidR="00F8227A" w:rsidRPr="00D34527">
        <w:rPr>
          <w:rFonts w:ascii="Tahoma" w:hAnsi="Tahoma" w:cs="Tahoma"/>
          <w:sz w:val="20"/>
          <w:szCs w:val="20"/>
        </w:rPr>
        <w:t>,enmarcadas</w:t>
      </w:r>
      <w:proofErr w:type="gramEnd"/>
      <w:r w:rsidR="00F8227A" w:rsidRPr="00D34527">
        <w:rPr>
          <w:rFonts w:ascii="Tahoma" w:hAnsi="Tahoma" w:cs="Tahoma"/>
          <w:sz w:val="20"/>
          <w:szCs w:val="20"/>
        </w:rPr>
        <w:t xml:space="preserve"> en los s</w:t>
      </w:r>
      <w:r w:rsidRPr="00D34527">
        <w:rPr>
          <w:rFonts w:ascii="Tahoma" w:hAnsi="Tahoma" w:cs="Tahoma"/>
          <w:sz w:val="20"/>
          <w:szCs w:val="20"/>
        </w:rPr>
        <w:t>istemas Nacional, Estatal y Municipal de Protección Civil</w:t>
      </w:r>
      <w:r w:rsidR="00F8227A" w:rsidRPr="00D34527">
        <w:rPr>
          <w:rFonts w:ascii="Tahoma" w:hAnsi="Tahoma" w:cs="Tahoma"/>
          <w:sz w:val="20"/>
          <w:szCs w:val="20"/>
        </w:rPr>
        <w:t>.</w:t>
      </w:r>
    </w:p>
    <w:p w:rsidR="00513B29" w:rsidRPr="00D34527" w:rsidRDefault="00351654" w:rsidP="000E34E1">
      <w:pPr>
        <w:pStyle w:val="Ttulo2"/>
        <w:rPr>
          <w:rFonts w:ascii="Tahoma" w:hAnsi="Tahoma" w:cs="Tahoma"/>
          <w:sz w:val="20"/>
          <w:szCs w:val="20"/>
        </w:rPr>
      </w:pPr>
      <w:r w:rsidRPr="00D34527">
        <w:rPr>
          <w:rFonts w:ascii="Tahoma" w:hAnsi="Tahoma" w:cs="Tahoma"/>
          <w:sz w:val="20"/>
          <w:szCs w:val="20"/>
        </w:rPr>
        <w:t>C</w:t>
      </w:r>
      <w:r w:rsidR="00F8227A" w:rsidRPr="00D34527">
        <w:rPr>
          <w:rFonts w:ascii="Tahoma" w:hAnsi="Tahoma" w:cs="Tahoma"/>
          <w:sz w:val="20"/>
          <w:szCs w:val="20"/>
        </w:rPr>
        <w:t xml:space="preserve">onocer los fundamentos legales en materia de </w:t>
      </w:r>
      <w:r w:rsidRPr="00D34527">
        <w:rPr>
          <w:rFonts w:ascii="Tahoma" w:hAnsi="Tahoma" w:cs="Tahoma"/>
          <w:sz w:val="20"/>
          <w:szCs w:val="20"/>
        </w:rPr>
        <w:t>Protección Civilcapacitándose</w:t>
      </w:r>
      <w:r w:rsidR="00F8227A" w:rsidRPr="00D34527">
        <w:rPr>
          <w:rFonts w:ascii="Tahoma" w:hAnsi="Tahoma" w:cs="Tahoma"/>
          <w:sz w:val="20"/>
          <w:szCs w:val="20"/>
        </w:rPr>
        <w:t xml:space="preserve"> para emprender acciones de </w:t>
      </w:r>
      <w:r w:rsidRPr="00D34527">
        <w:rPr>
          <w:rFonts w:ascii="Tahoma" w:hAnsi="Tahoma" w:cs="Tahoma"/>
          <w:sz w:val="20"/>
          <w:szCs w:val="20"/>
        </w:rPr>
        <w:t>prevención</w:t>
      </w:r>
      <w:r w:rsidR="00F8227A" w:rsidRPr="00D34527">
        <w:rPr>
          <w:rFonts w:ascii="Tahoma" w:hAnsi="Tahoma" w:cs="Tahoma"/>
          <w:sz w:val="20"/>
          <w:szCs w:val="20"/>
        </w:rPr>
        <w:t xml:space="preserve"> y en su casoactuar ante un siniestro o riesgo.</w:t>
      </w:r>
    </w:p>
    <w:p w:rsidR="00513B29" w:rsidRPr="00D34527" w:rsidRDefault="00E82904" w:rsidP="000E34E1">
      <w:pPr>
        <w:pStyle w:val="Ttulo2"/>
        <w:rPr>
          <w:rFonts w:ascii="Tahoma" w:hAnsi="Tahoma" w:cs="Tahoma"/>
          <w:sz w:val="20"/>
          <w:szCs w:val="20"/>
        </w:rPr>
      </w:pPr>
      <w:r w:rsidRPr="00D34527">
        <w:rPr>
          <w:rFonts w:ascii="Tahoma" w:hAnsi="Tahoma" w:cs="Tahoma"/>
          <w:sz w:val="20"/>
          <w:szCs w:val="20"/>
        </w:rPr>
        <w:t>S</w:t>
      </w:r>
      <w:r w:rsidR="00F8227A" w:rsidRPr="00D34527">
        <w:rPr>
          <w:rFonts w:ascii="Tahoma" w:hAnsi="Tahoma" w:cs="Tahoma"/>
          <w:sz w:val="20"/>
          <w:szCs w:val="20"/>
        </w:rPr>
        <w:t>ujetar su actividad comercial al horario que se señale en la licencia</w:t>
      </w:r>
      <w:proofErr w:type="gramStart"/>
      <w:r w:rsidR="00F8227A" w:rsidRPr="00D34527">
        <w:rPr>
          <w:rFonts w:ascii="Tahoma" w:hAnsi="Tahoma" w:cs="Tahoma"/>
          <w:sz w:val="20"/>
          <w:szCs w:val="20"/>
        </w:rPr>
        <w:t>,permiso</w:t>
      </w:r>
      <w:proofErr w:type="gramEnd"/>
      <w:r w:rsidR="00F8227A" w:rsidRPr="00D34527">
        <w:rPr>
          <w:rFonts w:ascii="Tahoma" w:hAnsi="Tahoma" w:cs="Tahoma"/>
          <w:sz w:val="20"/>
          <w:szCs w:val="20"/>
        </w:rPr>
        <w:t xml:space="preserve"> o </w:t>
      </w:r>
      <w:r w:rsidRPr="00D34527">
        <w:rPr>
          <w:rFonts w:ascii="Tahoma" w:hAnsi="Tahoma" w:cs="Tahoma"/>
          <w:sz w:val="20"/>
          <w:szCs w:val="20"/>
        </w:rPr>
        <w:t>autorización</w:t>
      </w:r>
      <w:r w:rsidR="00F8227A" w:rsidRPr="00D34527">
        <w:rPr>
          <w:rFonts w:ascii="Tahoma" w:hAnsi="Tahoma" w:cs="Tahoma"/>
          <w:sz w:val="20"/>
          <w:szCs w:val="20"/>
        </w:rPr>
        <w:t>.</w:t>
      </w:r>
    </w:p>
    <w:p w:rsidR="00513B29" w:rsidRPr="00D34527" w:rsidRDefault="00E82904" w:rsidP="000E34E1">
      <w:pPr>
        <w:pStyle w:val="Ttulo2"/>
        <w:rPr>
          <w:rFonts w:ascii="Tahoma" w:hAnsi="Tahoma" w:cs="Tahoma"/>
          <w:sz w:val="20"/>
          <w:szCs w:val="20"/>
        </w:rPr>
      </w:pPr>
      <w:r w:rsidRPr="00D34527">
        <w:rPr>
          <w:rFonts w:ascii="Tahoma" w:hAnsi="Tahoma" w:cs="Tahoma"/>
          <w:sz w:val="20"/>
          <w:szCs w:val="20"/>
        </w:rPr>
        <w:t>O</w:t>
      </w:r>
      <w:r w:rsidR="00F8227A" w:rsidRPr="00D34527">
        <w:rPr>
          <w:rFonts w:ascii="Tahoma" w:hAnsi="Tahoma" w:cs="Tahoma"/>
          <w:sz w:val="20"/>
          <w:szCs w:val="20"/>
        </w:rPr>
        <w:t>stentar visiblemente en su puesto o local, la licencia</w:t>
      </w:r>
      <w:r w:rsidRPr="00D34527">
        <w:rPr>
          <w:rFonts w:ascii="Tahoma" w:hAnsi="Tahoma" w:cs="Tahoma"/>
          <w:sz w:val="20"/>
          <w:szCs w:val="20"/>
        </w:rPr>
        <w:t>,</w:t>
      </w:r>
      <w:r w:rsidR="00F8227A" w:rsidRPr="00D34527">
        <w:rPr>
          <w:rFonts w:ascii="Tahoma" w:hAnsi="Tahoma" w:cs="Tahoma"/>
          <w:sz w:val="20"/>
          <w:szCs w:val="20"/>
        </w:rPr>
        <w:t xml:space="preserve"> permiso </w:t>
      </w:r>
      <w:r w:rsidRPr="00D34527">
        <w:rPr>
          <w:rFonts w:ascii="Tahoma" w:hAnsi="Tahoma" w:cs="Tahoma"/>
          <w:sz w:val="20"/>
          <w:szCs w:val="20"/>
        </w:rPr>
        <w:t xml:space="preserve">o gafete </w:t>
      </w:r>
      <w:r w:rsidR="00F8227A" w:rsidRPr="00D34527">
        <w:rPr>
          <w:rFonts w:ascii="Tahoma" w:hAnsi="Tahoma" w:cs="Tahoma"/>
          <w:sz w:val="20"/>
          <w:szCs w:val="20"/>
        </w:rPr>
        <w:t xml:space="preserve">y el </w:t>
      </w:r>
      <w:r w:rsidRPr="00D34527">
        <w:rPr>
          <w:rFonts w:ascii="Tahoma" w:hAnsi="Tahoma" w:cs="Tahoma"/>
          <w:sz w:val="20"/>
          <w:szCs w:val="20"/>
        </w:rPr>
        <w:t>número</w:t>
      </w:r>
      <w:r w:rsidR="00F8227A" w:rsidRPr="00D34527">
        <w:rPr>
          <w:rFonts w:ascii="Tahoma" w:hAnsi="Tahoma" w:cs="Tahoma"/>
          <w:sz w:val="20"/>
          <w:szCs w:val="20"/>
        </w:rPr>
        <w:t xml:space="preserve"> de comerciante asignado en su licencia, permiso o </w:t>
      </w:r>
      <w:r w:rsidRPr="00D34527">
        <w:rPr>
          <w:rFonts w:ascii="Tahoma" w:hAnsi="Tahoma" w:cs="Tahoma"/>
          <w:sz w:val="20"/>
          <w:szCs w:val="20"/>
        </w:rPr>
        <w:t>autorización</w:t>
      </w:r>
      <w:r w:rsidR="00F8227A" w:rsidRPr="00D34527">
        <w:rPr>
          <w:rFonts w:ascii="Tahoma" w:hAnsi="Tahoma" w:cs="Tahoma"/>
          <w:sz w:val="20"/>
          <w:szCs w:val="20"/>
        </w:rPr>
        <w:t>.</w:t>
      </w:r>
    </w:p>
    <w:p w:rsidR="00513B29" w:rsidRPr="00D34527" w:rsidRDefault="00E82904" w:rsidP="000E34E1">
      <w:pPr>
        <w:pStyle w:val="Ttulo2"/>
        <w:rPr>
          <w:rFonts w:ascii="Tahoma" w:hAnsi="Tahoma" w:cs="Tahoma"/>
          <w:sz w:val="20"/>
          <w:szCs w:val="20"/>
        </w:rPr>
      </w:pPr>
      <w:r w:rsidRPr="00D34527">
        <w:rPr>
          <w:rFonts w:ascii="Tahoma" w:hAnsi="Tahoma" w:cs="Tahoma"/>
          <w:sz w:val="20"/>
          <w:szCs w:val="20"/>
        </w:rPr>
        <w:lastRenderedPageBreak/>
        <w:t>O</w:t>
      </w:r>
      <w:r w:rsidR="00F8227A" w:rsidRPr="00D34527">
        <w:rPr>
          <w:rFonts w:ascii="Tahoma" w:hAnsi="Tahoma" w:cs="Tahoma"/>
          <w:sz w:val="20"/>
          <w:szCs w:val="20"/>
        </w:rPr>
        <w:t xml:space="preserve">bservar las </w:t>
      </w:r>
      <w:r w:rsidRPr="00D34527">
        <w:rPr>
          <w:rFonts w:ascii="Tahoma" w:hAnsi="Tahoma" w:cs="Tahoma"/>
          <w:sz w:val="20"/>
          <w:szCs w:val="20"/>
        </w:rPr>
        <w:t>demás</w:t>
      </w:r>
      <w:r w:rsidR="00F8227A" w:rsidRPr="00D34527">
        <w:rPr>
          <w:rFonts w:ascii="Tahoma" w:hAnsi="Tahoma" w:cs="Tahoma"/>
          <w:sz w:val="20"/>
          <w:szCs w:val="20"/>
        </w:rPr>
        <w:t xml:space="preserve"> disposiciones legales relativas al comercio enmercados y tianguis.</w:t>
      </w:r>
    </w:p>
    <w:p w:rsidR="004A01F1" w:rsidRPr="00D34527" w:rsidRDefault="004A01F1" w:rsidP="00024237">
      <w:pPr>
        <w:pStyle w:val="Ttulo1"/>
        <w:numPr>
          <w:ilvl w:val="0"/>
          <w:numId w:val="0"/>
        </w:numPr>
        <w:autoSpaceDE w:val="0"/>
        <w:autoSpaceDN w:val="0"/>
        <w:adjustRightInd w:val="0"/>
        <w:spacing w:after="0"/>
        <w:rPr>
          <w:rFonts w:ascii="Tahoma" w:eastAsia="Calibri" w:hAnsi="Tahoma" w:cs="Tahoma"/>
          <w:b/>
          <w:sz w:val="20"/>
          <w:szCs w:val="20"/>
        </w:rPr>
      </w:pPr>
    </w:p>
    <w:p w:rsidR="00024237" w:rsidRPr="00D34527" w:rsidRDefault="004A01F1" w:rsidP="00024237">
      <w:pPr>
        <w:pStyle w:val="Ttulo1"/>
        <w:numPr>
          <w:ilvl w:val="0"/>
          <w:numId w:val="0"/>
        </w:numPr>
        <w:autoSpaceDE w:val="0"/>
        <w:autoSpaceDN w:val="0"/>
        <w:adjustRightInd w:val="0"/>
        <w:spacing w:after="0"/>
        <w:rPr>
          <w:rFonts w:ascii="Tahoma" w:eastAsia="Calibri" w:hAnsi="Tahoma" w:cs="Tahoma"/>
          <w:sz w:val="20"/>
          <w:szCs w:val="20"/>
        </w:rPr>
      </w:pPr>
      <w:r w:rsidRPr="00D34527">
        <w:rPr>
          <w:rFonts w:ascii="Tahoma" w:eastAsia="Calibri" w:hAnsi="Tahoma" w:cs="Tahoma"/>
          <w:b/>
          <w:sz w:val="20"/>
          <w:szCs w:val="20"/>
        </w:rPr>
        <w:t>A</w:t>
      </w:r>
      <w:r w:rsidR="009155E7" w:rsidRPr="00D34527">
        <w:rPr>
          <w:rFonts w:ascii="Tahoma" w:eastAsia="Calibri" w:hAnsi="Tahoma" w:cs="Tahoma"/>
          <w:b/>
          <w:sz w:val="20"/>
          <w:szCs w:val="20"/>
        </w:rPr>
        <w:t>rtículo 10.-</w:t>
      </w:r>
      <w:r w:rsidR="00E82904" w:rsidRPr="00D34527">
        <w:rPr>
          <w:rFonts w:ascii="Tahoma" w:eastAsia="Calibri" w:hAnsi="Tahoma" w:cs="Tahoma"/>
          <w:sz w:val="20"/>
          <w:szCs w:val="20"/>
        </w:rPr>
        <w:t>Cuando hubiese necesidad de  realizar  obras de construcción, conservación, reparación o mejoras en los lugares en donde se instalen comerciantes, llámese mercado, tianguis o vía pública, la autoridad municipal podrá reubicarlos temporalmente; si al concluirse la obra resultase que la instalación de los puestos interfiere el tránsito de personas, vehículos o la prestación de un servicio, la autoridad municipal reubicará a los comerciantes que hayan sido afectados por tales modificaciones, en los casos a que se refiere este  párrafo, los comerciantes o locatarios mantendrán el mismo estatus comercial, no podrán cambiar de giro para su reinstalación dentro de la obra terminada o remodelada, la reubicación se realizara acorde a un padrón o censo que previamente se realice y permita conservar a los locatarios originales, el derecho  que les corresponde, en el supuesto de que en la obra o remodelación se obtengan espacios nuevos, será motivo de análisis por parte de la autoridad municipal, para la asignación de estos espacios, designando preferentemente a los comerciantes establecidos enla vía pública y que por su naturaleza, interfieran con alguna actividad vial o no permitan el libres tránsito de vehículos o peatones, o en su defecto, que entorpezcan la actividad del comercio formalmente establecido.</w:t>
      </w:r>
    </w:p>
    <w:p w:rsidR="00513B29" w:rsidRPr="00D34527" w:rsidRDefault="00513B29" w:rsidP="00024237">
      <w:pPr>
        <w:pStyle w:val="Titulosycaptulos"/>
        <w:rPr>
          <w:rFonts w:ascii="Tahoma" w:hAnsi="Tahoma" w:cs="Tahoma"/>
          <w:sz w:val="20"/>
          <w:szCs w:val="20"/>
        </w:rPr>
      </w:pPr>
      <w:r w:rsidRPr="00D34527">
        <w:rPr>
          <w:rFonts w:ascii="Tahoma" w:hAnsi="Tahoma" w:cs="Tahoma"/>
          <w:sz w:val="20"/>
          <w:szCs w:val="20"/>
        </w:rPr>
        <w:t>CAPITULO VI</w:t>
      </w:r>
      <w:r w:rsidR="00E82904" w:rsidRPr="00D34527">
        <w:rPr>
          <w:rFonts w:ascii="Tahoma" w:hAnsi="Tahoma" w:cs="Tahoma"/>
          <w:sz w:val="20"/>
          <w:szCs w:val="20"/>
        </w:rPr>
        <w:br/>
      </w:r>
      <w:r w:rsidRPr="00D34527">
        <w:rPr>
          <w:rFonts w:ascii="Tahoma" w:hAnsi="Tahoma" w:cs="Tahoma"/>
          <w:sz w:val="20"/>
          <w:szCs w:val="20"/>
        </w:rPr>
        <w:t>DE LAS LICENCIAS, PERMISOS, AUTORIZACIONES Y SUS RENOVACIONES</w:t>
      </w:r>
    </w:p>
    <w:p w:rsidR="00513B29" w:rsidRPr="00D34527" w:rsidRDefault="009155E7" w:rsidP="009155E7">
      <w:pPr>
        <w:pStyle w:val="Ttulo1"/>
        <w:numPr>
          <w:ilvl w:val="0"/>
          <w:numId w:val="0"/>
        </w:numPr>
        <w:autoSpaceDE w:val="0"/>
        <w:autoSpaceDN w:val="0"/>
        <w:adjustRightInd w:val="0"/>
        <w:spacing w:after="0"/>
        <w:rPr>
          <w:rFonts w:ascii="Tahoma" w:eastAsia="Calibri" w:hAnsi="Tahoma" w:cs="Tahoma"/>
          <w:sz w:val="20"/>
          <w:szCs w:val="20"/>
        </w:rPr>
      </w:pPr>
      <w:r w:rsidRPr="00D34527">
        <w:rPr>
          <w:rFonts w:ascii="Tahoma" w:eastAsia="Calibri" w:hAnsi="Tahoma" w:cs="Tahoma"/>
          <w:b/>
          <w:sz w:val="20"/>
          <w:szCs w:val="20"/>
        </w:rPr>
        <w:t>Artículo 11.-</w:t>
      </w:r>
      <w:r w:rsidR="00E82904" w:rsidRPr="00D34527">
        <w:rPr>
          <w:rFonts w:ascii="Tahoma" w:eastAsia="Calibri" w:hAnsi="Tahoma" w:cs="Tahoma"/>
          <w:sz w:val="20"/>
          <w:szCs w:val="20"/>
        </w:rPr>
        <w:t>Los comerciantes que se dediquen a las actividades a que se refiere este reglamento, están obligados a obtener las licencias, permisos o autorizaciones de la autoridad municipal, a través de la Dirección de Servicios Públicos Municipales, misma que integrará el expediente del solicitante y la turnará a la Tesorería Municipal para su valoración y en su caso para el resolutivo al respecto  proporcionar o negar la licencia o permiso o en su defecto la renovación de las mismas, sólo por causas de índole fiscal; los comerciantes deberán demostrar ante la Dirección de Servicios Públicos Municipales la necesidad, de la actividad solicitada por el interesado y la conveniencia para el público consumidor del servicio social que se pretende dar, siempre que no ocasionen perjuicios al interés público, a particulares o terceros en discordia. Para lo cual deberán cumplir con los siguientes requisitos:</w:t>
      </w:r>
    </w:p>
    <w:p w:rsidR="00513B29" w:rsidRPr="00D34527" w:rsidRDefault="00E82904" w:rsidP="000E34E1">
      <w:pPr>
        <w:pStyle w:val="Ttulo2"/>
        <w:numPr>
          <w:ilvl w:val="0"/>
          <w:numId w:val="15"/>
        </w:numPr>
        <w:rPr>
          <w:rFonts w:ascii="Tahoma" w:hAnsi="Tahoma" w:cs="Tahoma"/>
          <w:sz w:val="20"/>
          <w:szCs w:val="20"/>
        </w:rPr>
      </w:pPr>
      <w:r w:rsidRPr="00D34527">
        <w:rPr>
          <w:rFonts w:ascii="Tahoma" w:hAnsi="Tahoma" w:cs="Tahoma"/>
          <w:sz w:val="20"/>
          <w:szCs w:val="20"/>
        </w:rPr>
        <w:t>Ser mayor de dieciocho años.</w:t>
      </w:r>
    </w:p>
    <w:p w:rsidR="00513B29" w:rsidRPr="00D34527" w:rsidRDefault="00E82904" w:rsidP="000E34E1">
      <w:pPr>
        <w:pStyle w:val="Ttulo2"/>
        <w:rPr>
          <w:rFonts w:ascii="Tahoma" w:hAnsi="Tahoma" w:cs="Tahoma"/>
          <w:sz w:val="20"/>
          <w:szCs w:val="20"/>
        </w:rPr>
      </w:pPr>
      <w:r w:rsidRPr="00D34527">
        <w:rPr>
          <w:rFonts w:ascii="Tahoma" w:hAnsi="Tahoma" w:cs="Tahoma"/>
          <w:sz w:val="20"/>
          <w:szCs w:val="20"/>
        </w:rPr>
        <w:t xml:space="preserve">Presentar solicitud por duplicado, con dos </w:t>
      </w:r>
      <w:r w:rsidR="00EC352C" w:rsidRPr="00D34527">
        <w:rPr>
          <w:rFonts w:ascii="Tahoma" w:hAnsi="Tahoma" w:cs="Tahoma"/>
          <w:sz w:val="20"/>
          <w:szCs w:val="20"/>
        </w:rPr>
        <w:t>fotografías</w:t>
      </w:r>
      <w:r w:rsidRPr="00D34527">
        <w:rPr>
          <w:rFonts w:ascii="Tahoma" w:hAnsi="Tahoma" w:cs="Tahoma"/>
          <w:sz w:val="20"/>
          <w:szCs w:val="20"/>
        </w:rPr>
        <w:t xml:space="preserve"> recientes tamaño credencial, expresando nombre, edad, estado c</w:t>
      </w:r>
      <w:r w:rsidR="00EC352C" w:rsidRPr="00D34527">
        <w:rPr>
          <w:rFonts w:ascii="Tahoma" w:hAnsi="Tahoma" w:cs="Tahoma"/>
          <w:sz w:val="20"/>
          <w:szCs w:val="20"/>
        </w:rPr>
        <w:t xml:space="preserve">ivil, nacionalidad, domicilio, </w:t>
      </w:r>
      <w:r w:rsidRPr="00D34527">
        <w:rPr>
          <w:rFonts w:ascii="Tahoma" w:hAnsi="Tahoma" w:cs="Tahoma"/>
          <w:sz w:val="20"/>
          <w:szCs w:val="20"/>
        </w:rPr>
        <w:t xml:space="preserve">clase de actividad a que </w:t>
      </w:r>
      <w:r w:rsidR="00EC352C" w:rsidRPr="00D34527">
        <w:rPr>
          <w:rFonts w:ascii="Tahoma" w:hAnsi="Tahoma" w:cs="Tahoma"/>
          <w:sz w:val="20"/>
          <w:szCs w:val="20"/>
        </w:rPr>
        <w:t>se pretende</w:t>
      </w:r>
      <w:r w:rsidRPr="00D34527">
        <w:rPr>
          <w:rFonts w:ascii="Tahoma" w:hAnsi="Tahoma" w:cs="Tahoma"/>
          <w:sz w:val="20"/>
          <w:szCs w:val="20"/>
        </w:rPr>
        <w:t xml:space="preserve"> dedicar, y la fecha en la cual desea dar inicio a sus labores.</w:t>
      </w:r>
    </w:p>
    <w:p w:rsidR="00513B29" w:rsidRPr="00D34527" w:rsidRDefault="00EC352C" w:rsidP="000E34E1">
      <w:pPr>
        <w:pStyle w:val="Ttulo2"/>
        <w:rPr>
          <w:rFonts w:ascii="Tahoma" w:hAnsi="Tahoma" w:cs="Tahoma"/>
          <w:sz w:val="20"/>
          <w:szCs w:val="20"/>
        </w:rPr>
      </w:pPr>
      <w:r w:rsidRPr="00D34527">
        <w:rPr>
          <w:rFonts w:ascii="Tahoma" w:hAnsi="Tahoma" w:cs="Tahoma"/>
          <w:sz w:val="20"/>
          <w:szCs w:val="20"/>
        </w:rPr>
        <w:t>P</w:t>
      </w:r>
      <w:r w:rsidR="00E82904" w:rsidRPr="00D34527">
        <w:rPr>
          <w:rFonts w:ascii="Tahoma" w:hAnsi="Tahoma" w:cs="Tahoma"/>
          <w:sz w:val="20"/>
          <w:szCs w:val="20"/>
        </w:rPr>
        <w:t xml:space="preserve">resentar acta de nacimiento, </w:t>
      </w:r>
      <w:r w:rsidRPr="00D34527">
        <w:rPr>
          <w:rFonts w:ascii="Tahoma" w:hAnsi="Tahoma" w:cs="Tahoma"/>
          <w:sz w:val="20"/>
          <w:szCs w:val="20"/>
        </w:rPr>
        <w:t>identificación</w:t>
      </w:r>
      <w:r w:rsidR="00E82904" w:rsidRPr="00D34527">
        <w:rPr>
          <w:rFonts w:ascii="Tahoma" w:hAnsi="Tahoma" w:cs="Tahoma"/>
          <w:sz w:val="20"/>
          <w:szCs w:val="20"/>
        </w:rPr>
        <w:t xml:space="preserve"> oficial con </w:t>
      </w:r>
      <w:r w:rsidRPr="00D34527">
        <w:rPr>
          <w:rFonts w:ascii="Tahoma" w:hAnsi="Tahoma" w:cs="Tahoma"/>
          <w:sz w:val="20"/>
          <w:szCs w:val="20"/>
        </w:rPr>
        <w:t>fotografía</w:t>
      </w:r>
      <w:r w:rsidR="00E82904" w:rsidRPr="00D34527">
        <w:rPr>
          <w:rFonts w:ascii="Tahoma" w:hAnsi="Tahoma" w:cs="Tahoma"/>
          <w:sz w:val="20"/>
          <w:szCs w:val="20"/>
        </w:rPr>
        <w:t xml:space="preserve"> (credencial de elector; pasaporte, cartilla de servicio militar, licencia de conducir, etc.), constancia domiciliaria, registro federal de contribuyentes y </w:t>
      </w:r>
      <w:r w:rsidRPr="00D34527">
        <w:rPr>
          <w:rFonts w:ascii="Tahoma" w:hAnsi="Tahoma" w:cs="Tahoma"/>
          <w:sz w:val="20"/>
          <w:szCs w:val="20"/>
        </w:rPr>
        <w:t>autorización</w:t>
      </w:r>
      <w:r w:rsidR="00E82904" w:rsidRPr="00D34527">
        <w:rPr>
          <w:rFonts w:ascii="Tahoma" w:hAnsi="Tahoma" w:cs="Tahoma"/>
          <w:sz w:val="20"/>
          <w:szCs w:val="20"/>
        </w:rPr>
        <w:t xml:space="preserve"> sanitaria si el giro comercial lo requiere.</w:t>
      </w:r>
    </w:p>
    <w:p w:rsidR="00513B29" w:rsidRPr="00D34527" w:rsidRDefault="00EC352C" w:rsidP="000E34E1">
      <w:pPr>
        <w:pStyle w:val="Ttulo2"/>
        <w:rPr>
          <w:rFonts w:ascii="Tahoma" w:hAnsi="Tahoma" w:cs="Tahoma"/>
          <w:sz w:val="20"/>
          <w:szCs w:val="20"/>
        </w:rPr>
      </w:pPr>
      <w:r w:rsidRPr="00D34527">
        <w:rPr>
          <w:rFonts w:ascii="Tahoma" w:hAnsi="Tahoma" w:cs="Tahoma"/>
          <w:sz w:val="20"/>
          <w:szCs w:val="20"/>
        </w:rPr>
        <w:t>E</w:t>
      </w:r>
      <w:r w:rsidR="00E82904" w:rsidRPr="00D34527">
        <w:rPr>
          <w:rFonts w:ascii="Tahoma" w:hAnsi="Tahoma" w:cs="Tahoma"/>
          <w:sz w:val="20"/>
          <w:szCs w:val="20"/>
        </w:rPr>
        <w:t xml:space="preserve">n el caso de extranjeros, justificar su estancia legal en territorio mexicano, cumpliendo con los preceptos que marca la </w:t>
      </w:r>
      <w:r w:rsidRPr="00D34527">
        <w:rPr>
          <w:rFonts w:ascii="Tahoma" w:hAnsi="Tahoma" w:cs="Tahoma"/>
          <w:sz w:val="20"/>
          <w:szCs w:val="20"/>
        </w:rPr>
        <w:t xml:space="preserve">Ley General de Población </w:t>
      </w:r>
      <w:r w:rsidR="00E82904" w:rsidRPr="00D34527">
        <w:rPr>
          <w:rFonts w:ascii="Tahoma" w:hAnsi="Tahoma" w:cs="Tahoma"/>
          <w:sz w:val="20"/>
          <w:szCs w:val="20"/>
        </w:rPr>
        <w:t>vigente, y su reglamento.</w:t>
      </w:r>
    </w:p>
    <w:p w:rsidR="00FF05D5" w:rsidRPr="00D34527" w:rsidRDefault="00FF05D5" w:rsidP="000E34E1">
      <w:pPr>
        <w:pStyle w:val="Ttulo2"/>
        <w:rPr>
          <w:rFonts w:ascii="Tahoma" w:hAnsi="Tahoma" w:cs="Tahoma"/>
          <w:sz w:val="20"/>
          <w:szCs w:val="20"/>
        </w:rPr>
      </w:pPr>
      <w:r w:rsidRPr="00D34527">
        <w:rPr>
          <w:rFonts w:ascii="Tahoma" w:hAnsi="Tahoma" w:cs="Tahoma"/>
          <w:sz w:val="20"/>
          <w:szCs w:val="20"/>
        </w:rPr>
        <w:t xml:space="preserve">Establecer por escrito al beneficiario de </w:t>
      </w:r>
      <w:r w:rsidR="002217FE" w:rsidRPr="00D34527">
        <w:rPr>
          <w:rFonts w:ascii="Tahoma" w:hAnsi="Tahoma" w:cs="Tahoma"/>
          <w:sz w:val="20"/>
          <w:szCs w:val="20"/>
        </w:rPr>
        <w:t>los</w:t>
      </w:r>
      <w:r w:rsidRPr="00D34527">
        <w:rPr>
          <w:rFonts w:ascii="Tahoma" w:hAnsi="Tahoma" w:cs="Tahoma"/>
          <w:sz w:val="20"/>
          <w:szCs w:val="20"/>
        </w:rPr>
        <w:t xml:space="preserve"> derechos en caso de fallecimiento.</w:t>
      </w:r>
    </w:p>
    <w:p w:rsidR="00EC352C" w:rsidRPr="00D34527" w:rsidRDefault="00EC352C" w:rsidP="000E34E1">
      <w:pPr>
        <w:pStyle w:val="Ttulo2"/>
        <w:rPr>
          <w:rFonts w:ascii="Tahoma" w:hAnsi="Tahoma" w:cs="Tahoma"/>
          <w:sz w:val="20"/>
          <w:szCs w:val="20"/>
        </w:rPr>
      </w:pPr>
      <w:r w:rsidRPr="00D34527">
        <w:rPr>
          <w:rFonts w:ascii="Tahoma" w:hAnsi="Tahoma" w:cs="Tahoma"/>
          <w:sz w:val="20"/>
          <w:szCs w:val="20"/>
        </w:rPr>
        <w:t>Una vez instalado, exhibir la constancia de Protección Civil de no constituir un peligro o riesgo inminente en perjuicio de la población.</w:t>
      </w:r>
    </w:p>
    <w:p w:rsidR="00332547" w:rsidRPr="00D34527" w:rsidRDefault="00332547" w:rsidP="009155E7">
      <w:pPr>
        <w:pStyle w:val="Ttulo1"/>
        <w:numPr>
          <w:ilvl w:val="0"/>
          <w:numId w:val="0"/>
        </w:numPr>
        <w:rPr>
          <w:rFonts w:ascii="Tahoma" w:eastAsia="Calibri" w:hAnsi="Tahoma" w:cs="Tahoma"/>
          <w:sz w:val="20"/>
          <w:szCs w:val="20"/>
        </w:rPr>
      </w:pPr>
    </w:p>
    <w:p w:rsidR="00513B29" w:rsidRPr="00D34527" w:rsidRDefault="009155E7" w:rsidP="009155E7">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12.-</w:t>
      </w:r>
      <w:r w:rsidR="00EC352C" w:rsidRPr="00D34527">
        <w:rPr>
          <w:rFonts w:ascii="Tahoma" w:eastAsia="Calibri" w:hAnsi="Tahoma" w:cs="Tahoma"/>
          <w:sz w:val="20"/>
          <w:szCs w:val="20"/>
        </w:rPr>
        <w:t>Para la renovación de licencias, permisos o autorizaciones, deberán presentarse durante los meses de enero y febrero de cada año, estar al corriente en los pagos correspondientes, así como presentar el último recibo expedido por la Tesorería Municipal, la licencia, permiso o autorización del año próximo anterior, siempre que el interesado haya cumplido con todas las disposiciones legales federales, estatales y municipales aplicables.</w:t>
      </w:r>
    </w:p>
    <w:p w:rsidR="00332547" w:rsidRPr="00D34527" w:rsidRDefault="00332547" w:rsidP="00EF1B38">
      <w:pPr>
        <w:pStyle w:val="Ttulo1"/>
        <w:numPr>
          <w:ilvl w:val="0"/>
          <w:numId w:val="0"/>
        </w:numPr>
        <w:rPr>
          <w:rFonts w:ascii="Tahoma" w:eastAsia="Calibri" w:hAnsi="Tahoma" w:cs="Tahoma"/>
          <w:sz w:val="20"/>
          <w:szCs w:val="20"/>
        </w:rPr>
      </w:pP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lastRenderedPageBreak/>
        <w:t>Artículo 13.-</w:t>
      </w:r>
      <w:r w:rsidR="00EC352C" w:rsidRPr="00D34527">
        <w:rPr>
          <w:rFonts w:ascii="Tahoma" w:eastAsia="Calibri" w:hAnsi="Tahoma" w:cs="Tahoma"/>
          <w:sz w:val="20"/>
          <w:szCs w:val="20"/>
        </w:rPr>
        <w:t xml:space="preserve">La renovación de las licencias, permisos o autorizaciones, se concederá por un periodo no mayor de un año, estando facultada únicamente para </w:t>
      </w:r>
      <w:r w:rsidR="00F05D74" w:rsidRPr="00D34527">
        <w:rPr>
          <w:rFonts w:ascii="Tahoma" w:eastAsia="Calibri" w:hAnsi="Tahoma" w:cs="Tahoma"/>
          <w:sz w:val="20"/>
          <w:szCs w:val="20"/>
        </w:rPr>
        <w:t>el cobro de lo mismo,</w:t>
      </w:r>
      <w:r w:rsidR="00EC352C" w:rsidRPr="00D34527">
        <w:rPr>
          <w:rFonts w:ascii="Tahoma" w:eastAsia="Calibri" w:hAnsi="Tahoma" w:cs="Tahoma"/>
          <w:sz w:val="20"/>
          <w:szCs w:val="20"/>
        </w:rPr>
        <w:t xml:space="preserve"> la Tesorería Municipal, </w:t>
      </w:r>
      <w:r w:rsidR="00F05D74" w:rsidRPr="00D34527">
        <w:rPr>
          <w:rFonts w:ascii="Tahoma" w:eastAsia="Calibri" w:hAnsi="Tahoma" w:cs="Tahoma"/>
          <w:sz w:val="20"/>
          <w:szCs w:val="20"/>
        </w:rPr>
        <w:t>contando con el dictamen positivo de la Dirección de Servicios Públicos Municipales para la integración de</w:t>
      </w:r>
      <w:r w:rsidR="00EC352C" w:rsidRPr="00D34527">
        <w:rPr>
          <w:rFonts w:ascii="Tahoma" w:eastAsia="Calibri" w:hAnsi="Tahoma" w:cs="Tahoma"/>
          <w:sz w:val="20"/>
          <w:szCs w:val="20"/>
        </w:rPr>
        <w:t xml:space="preserve"> los expedientes que corresponde a cada comerciante o solicitante de licencia o permiso. así  mismo, en todo momento, se faculta a la </w:t>
      </w:r>
      <w:r w:rsidR="00F05D74" w:rsidRPr="00D34527">
        <w:rPr>
          <w:rFonts w:ascii="Tahoma" w:eastAsia="Calibri" w:hAnsi="Tahoma" w:cs="Tahoma"/>
          <w:sz w:val="20"/>
          <w:szCs w:val="20"/>
        </w:rPr>
        <w:t>Dirección de Servicios Municipales</w:t>
      </w:r>
      <w:r w:rsidR="00EC352C" w:rsidRPr="00D34527">
        <w:rPr>
          <w:rFonts w:ascii="Tahoma" w:eastAsia="Calibri" w:hAnsi="Tahoma" w:cs="Tahoma"/>
          <w:sz w:val="20"/>
          <w:szCs w:val="20"/>
        </w:rPr>
        <w:t xml:space="preserve"> a realizar el </w:t>
      </w:r>
      <w:r w:rsidR="00F05D74" w:rsidRPr="00D34527">
        <w:rPr>
          <w:rFonts w:ascii="Tahoma" w:eastAsia="Calibri" w:hAnsi="Tahoma" w:cs="Tahoma"/>
          <w:sz w:val="20"/>
          <w:szCs w:val="20"/>
        </w:rPr>
        <w:t>trámite</w:t>
      </w:r>
      <w:r w:rsidR="00EC352C" w:rsidRPr="00D34527">
        <w:rPr>
          <w:rFonts w:ascii="Tahoma" w:eastAsia="Calibri" w:hAnsi="Tahoma" w:cs="Tahoma"/>
          <w:sz w:val="20"/>
          <w:szCs w:val="20"/>
        </w:rPr>
        <w:t xml:space="preserve">  administrativo de cancelación de permisos o licencias, en apego a lo previsto para el caso en el </w:t>
      </w:r>
      <w:r w:rsidR="00F05D74" w:rsidRPr="00D34527">
        <w:rPr>
          <w:rFonts w:ascii="Tahoma" w:eastAsia="Calibri" w:hAnsi="Tahoma" w:cs="Tahoma"/>
          <w:sz w:val="20"/>
          <w:szCs w:val="20"/>
        </w:rPr>
        <w:t>Bando Municipal de Buen Gobiern</w:t>
      </w:r>
      <w:r w:rsidR="00EC352C" w:rsidRPr="00D34527">
        <w:rPr>
          <w:rFonts w:ascii="Tahoma" w:eastAsia="Calibri" w:hAnsi="Tahoma" w:cs="Tahoma"/>
          <w:sz w:val="20"/>
          <w:szCs w:val="20"/>
        </w:rPr>
        <w:t xml:space="preserve">o, </w:t>
      </w:r>
      <w:r w:rsidR="00F05D74" w:rsidRPr="00D34527">
        <w:rPr>
          <w:rFonts w:ascii="Tahoma" w:eastAsia="Calibri" w:hAnsi="Tahoma" w:cs="Tahoma"/>
          <w:sz w:val="20"/>
          <w:szCs w:val="20"/>
        </w:rPr>
        <w:t>en cuanto a</w:t>
      </w:r>
      <w:r w:rsidR="00EC352C" w:rsidRPr="00D34527">
        <w:rPr>
          <w:rFonts w:ascii="Tahoma" w:eastAsia="Calibri" w:hAnsi="Tahoma" w:cs="Tahoma"/>
          <w:sz w:val="20"/>
          <w:szCs w:val="20"/>
        </w:rPr>
        <w:t xml:space="preserve"> las cancelaciones </w:t>
      </w:r>
      <w:r w:rsidR="00F05D74" w:rsidRPr="00D34527">
        <w:rPr>
          <w:rFonts w:ascii="Tahoma" w:eastAsia="Calibri" w:hAnsi="Tahoma" w:cs="Tahoma"/>
          <w:sz w:val="20"/>
          <w:szCs w:val="20"/>
        </w:rPr>
        <w:t>procederán</w:t>
      </w:r>
      <w:r w:rsidR="00EC352C" w:rsidRPr="00D34527">
        <w:rPr>
          <w:rFonts w:ascii="Tahoma" w:eastAsia="Calibri" w:hAnsi="Tahoma" w:cs="Tahoma"/>
          <w:sz w:val="20"/>
          <w:szCs w:val="20"/>
        </w:rPr>
        <w:t xml:space="preserve">, cuando; se afecte derechos de terceros, desaparezcan las causas que dieron origen a la expedición y se violente alguna de las disposiciones contenida en el </w:t>
      </w:r>
      <w:r w:rsidR="00F05D74" w:rsidRPr="00D34527">
        <w:rPr>
          <w:rFonts w:ascii="Tahoma" w:eastAsia="Calibri" w:hAnsi="Tahoma" w:cs="Tahoma"/>
          <w:sz w:val="20"/>
          <w:szCs w:val="20"/>
        </w:rPr>
        <w:t>Bando Municipal de Buen Gobierno</w:t>
      </w:r>
      <w:r w:rsidR="00EC352C" w:rsidRPr="00D34527">
        <w:rPr>
          <w:rFonts w:ascii="Tahoma" w:eastAsia="Calibri" w:hAnsi="Tahoma" w:cs="Tahoma"/>
          <w:sz w:val="20"/>
          <w:szCs w:val="20"/>
        </w:rPr>
        <w:t xml:space="preserve">, los reglamentos municipales o cualquier ley aplicable en la materia. </w:t>
      </w:r>
    </w:p>
    <w:p w:rsidR="00332547" w:rsidRPr="00D34527" w:rsidRDefault="00332547" w:rsidP="00EF1B38">
      <w:pPr>
        <w:pStyle w:val="Ttulo1"/>
        <w:numPr>
          <w:ilvl w:val="0"/>
          <w:numId w:val="0"/>
        </w:numPr>
        <w:rPr>
          <w:rFonts w:ascii="Tahoma" w:eastAsia="Calibri" w:hAnsi="Tahoma" w:cs="Tahoma"/>
          <w:sz w:val="20"/>
          <w:szCs w:val="20"/>
        </w:rPr>
      </w:pP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14.-</w:t>
      </w:r>
      <w:r w:rsidR="00F05D74" w:rsidRPr="00D34527">
        <w:rPr>
          <w:rFonts w:ascii="Tahoma" w:eastAsia="Calibri" w:hAnsi="Tahoma" w:cs="Tahoma"/>
          <w:sz w:val="20"/>
          <w:szCs w:val="20"/>
        </w:rPr>
        <w:t>P</w:t>
      </w:r>
      <w:r w:rsidR="00EC352C" w:rsidRPr="00D34527">
        <w:rPr>
          <w:rFonts w:ascii="Tahoma" w:eastAsia="Calibri" w:hAnsi="Tahoma" w:cs="Tahoma"/>
          <w:sz w:val="20"/>
          <w:szCs w:val="20"/>
        </w:rPr>
        <w:t xml:space="preserve">ara efectos de este reglamento se </w:t>
      </w:r>
      <w:r w:rsidR="00F05D74" w:rsidRPr="00D34527">
        <w:rPr>
          <w:rFonts w:ascii="Tahoma" w:eastAsia="Calibri" w:hAnsi="Tahoma" w:cs="Tahoma"/>
          <w:sz w:val="20"/>
          <w:szCs w:val="20"/>
        </w:rPr>
        <w:t>consideraránhábiles</w:t>
      </w:r>
      <w:r w:rsidR="00EC352C" w:rsidRPr="00D34527">
        <w:rPr>
          <w:rFonts w:ascii="Tahoma" w:eastAsia="Calibri" w:hAnsi="Tahoma" w:cs="Tahoma"/>
          <w:sz w:val="20"/>
          <w:szCs w:val="20"/>
        </w:rPr>
        <w:t xml:space="preserve"> todos los </w:t>
      </w:r>
      <w:r w:rsidR="00F05D74" w:rsidRPr="00D34527">
        <w:rPr>
          <w:rFonts w:ascii="Tahoma" w:eastAsia="Calibri" w:hAnsi="Tahoma" w:cs="Tahoma"/>
          <w:sz w:val="20"/>
          <w:szCs w:val="20"/>
        </w:rPr>
        <w:t>días</w:t>
      </w:r>
      <w:r w:rsidR="00EC352C" w:rsidRPr="00D34527">
        <w:rPr>
          <w:rFonts w:ascii="Tahoma" w:eastAsia="Calibri" w:hAnsi="Tahoma" w:cs="Tahoma"/>
          <w:sz w:val="20"/>
          <w:szCs w:val="20"/>
        </w:rPr>
        <w:t xml:space="preserve"> del año, menos los domingos y </w:t>
      </w:r>
      <w:r w:rsidR="00F05D74" w:rsidRPr="00D34527">
        <w:rPr>
          <w:rFonts w:ascii="Tahoma" w:eastAsia="Calibri" w:hAnsi="Tahoma" w:cs="Tahoma"/>
          <w:sz w:val="20"/>
          <w:szCs w:val="20"/>
        </w:rPr>
        <w:t>días</w:t>
      </w:r>
      <w:r w:rsidR="00EC352C" w:rsidRPr="00D34527">
        <w:rPr>
          <w:rFonts w:ascii="Tahoma" w:eastAsia="Calibri" w:hAnsi="Tahoma" w:cs="Tahoma"/>
          <w:sz w:val="20"/>
          <w:szCs w:val="20"/>
        </w:rPr>
        <w:t xml:space="preserve"> festivos.</w:t>
      </w:r>
    </w:p>
    <w:p w:rsidR="00513B29" w:rsidRPr="00D34527" w:rsidRDefault="00513B29" w:rsidP="00024237">
      <w:pPr>
        <w:pStyle w:val="Titulosycaptulos"/>
        <w:rPr>
          <w:rFonts w:ascii="Tahoma" w:hAnsi="Tahoma" w:cs="Tahoma"/>
          <w:sz w:val="20"/>
          <w:szCs w:val="20"/>
        </w:rPr>
      </w:pPr>
      <w:r w:rsidRPr="00D34527">
        <w:rPr>
          <w:rFonts w:ascii="Tahoma" w:hAnsi="Tahoma" w:cs="Tahoma"/>
          <w:sz w:val="20"/>
          <w:szCs w:val="20"/>
        </w:rPr>
        <w:t>CAPITULO VII</w:t>
      </w:r>
      <w:r w:rsidR="00F05D74" w:rsidRPr="00D34527">
        <w:rPr>
          <w:rFonts w:ascii="Tahoma" w:hAnsi="Tahoma" w:cs="Tahoma"/>
          <w:sz w:val="20"/>
          <w:szCs w:val="20"/>
        </w:rPr>
        <w:br/>
      </w:r>
      <w:r w:rsidRPr="00D34527">
        <w:rPr>
          <w:rFonts w:ascii="Tahoma" w:hAnsi="Tahoma" w:cs="Tahoma"/>
          <w:sz w:val="20"/>
          <w:szCs w:val="20"/>
        </w:rPr>
        <w:t>DE LOS HORARIOS DE LOS COMERCIOS</w:t>
      </w: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15.-</w:t>
      </w:r>
      <w:r w:rsidR="00F05D74" w:rsidRPr="00D34527">
        <w:rPr>
          <w:rFonts w:ascii="Tahoma" w:eastAsia="Calibri" w:hAnsi="Tahoma" w:cs="Tahoma"/>
          <w:sz w:val="20"/>
          <w:szCs w:val="20"/>
        </w:rPr>
        <w:t>La actividad comercial en los mercados, queda sujeta al horario que establezca el administrador del mercado, para la apertura y cierre del mismo, quien actuara en todo momento, bajo las instrucciones de la Dirección de Servicios Públicos.</w:t>
      </w:r>
    </w:p>
    <w:p w:rsidR="00332547" w:rsidRPr="00D34527" w:rsidRDefault="00332547" w:rsidP="00EF1B38">
      <w:pPr>
        <w:pStyle w:val="Ttulo1"/>
        <w:numPr>
          <w:ilvl w:val="0"/>
          <w:numId w:val="0"/>
        </w:numPr>
        <w:rPr>
          <w:rFonts w:ascii="Tahoma" w:eastAsia="Calibri" w:hAnsi="Tahoma" w:cs="Tahoma"/>
          <w:sz w:val="20"/>
          <w:szCs w:val="20"/>
        </w:rPr>
      </w:pP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16.-</w:t>
      </w:r>
      <w:r w:rsidR="00F05D74" w:rsidRPr="00D34527">
        <w:rPr>
          <w:rFonts w:ascii="Tahoma" w:eastAsia="Calibri" w:hAnsi="Tahoma" w:cs="Tahoma"/>
          <w:sz w:val="20"/>
          <w:szCs w:val="20"/>
        </w:rPr>
        <w:t xml:space="preserve">El horario para la actividad comercial en los tianguis y vía </w:t>
      </w:r>
      <w:r w:rsidR="002217FE" w:rsidRPr="00D34527">
        <w:rPr>
          <w:rFonts w:ascii="Tahoma" w:eastAsia="Calibri" w:hAnsi="Tahoma" w:cs="Tahoma"/>
          <w:sz w:val="20"/>
          <w:szCs w:val="20"/>
        </w:rPr>
        <w:t>pública</w:t>
      </w:r>
      <w:r w:rsidR="00F05D74" w:rsidRPr="00D34527">
        <w:rPr>
          <w:rFonts w:ascii="Tahoma" w:eastAsia="Calibri" w:hAnsi="Tahoma" w:cs="Tahoma"/>
          <w:sz w:val="20"/>
          <w:szCs w:val="20"/>
        </w:rPr>
        <w:t>, será determinado para cada giro por la Dirección de Servicios Públicos Municipales, mismo que deberá establecerse en la licencia, permiso o autorización expedida.</w:t>
      </w:r>
    </w:p>
    <w:p w:rsidR="00332547" w:rsidRPr="00D34527" w:rsidRDefault="00332547" w:rsidP="00EF1B38">
      <w:pPr>
        <w:pStyle w:val="Ttulo1"/>
        <w:numPr>
          <w:ilvl w:val="0"/>
          <w:numId w:val="0"/>
        </w:numPr>
        <w:rPr>
          <w:rFonts w:ascii="Tahoma" w:eastAsia="Calibri" w:hAnsi="Tahoma" w:cs="Tahoma"/>
          <w:sz w:val="20"/>
          <w:szCs w:val="20"/>
        </w:rPr>
      </w:pP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17.-</w:t>
      </w:r>
      <w:r w:rsidR="00F05D74" w:rsidRPr="00D34527">
        <w:rPr>
          <w:rFonts w:ascii="Tahoma" w:eastAsia="Calibri" w:hAnsi="Tahoma" w:cs="Tahoma"/>
          <w:sz w:val="20"/>
          <w:szCs w:val="20"/>
        </w:rPr>
        <w:t>Los comerciantes que se encuentren en el exterior de los mercados públicos se sujetarán a los horarios de estos.</w:t>
      </w:r>
    </w:p>
    <w:p w:rsidR="00513B29" w:rsidRPr="00D34527" w:rsidRDefault="00513B29" w:rsidP="00024237">
      <w:pPr>
        <w:pStyle w:val="Titulosycaptulos"/>
        <w:rPr>
          <w:rFonts w:ascii="Tahoma" w:hAnsi="Tahoma" w:cs="Tahoma"/>
          <w:sz w:val="20"/>
          <w:szCs w:val="20"/>
        </w:rPr>
      </w:pPr>
      <w:r w:rsidRPr="00D34527">
        <w:rPr>
          <w:rFonts w:ascii="Tahoma" w:hAnsi="Tahoma" w:cs="Tahoma"/>
          <w:sz w:val="20"/>
          <w:szCs w:val="20"/>
        </w:rPr>
        <w:t>CAPITULO VIII</w:t>
      </w:r>
      <w:r w:rsidR="00F05D74" w:rsidRPr="00D34527">
        <w:rPr>
          <w:rFonts w:ascii="Tahoma" w:hAnsi="Tahoma" w:cs="Tahoma"/>
          <w:sz w:val="20"/>
          <w:szCs w:val="20"/>
        </w:rPr>
        <w:br/>
      </w:r>
      <w:r w:rsidRPr="00D34527">
        <w:rPr>
          <w:rFonts w:ascii="Tahoma" w:hAnsi="Tahoma" w:cs="Tahoma"/>
          <w:sz w:val="20"/>
          <w:szCs w:val="20"/>
        </w:rPr>
        <w:t>DEL PAGO DE LOS DERECHOS</w:t>
      </w: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18.-</w:t>
      </w:r>
      <w:r w:rsidR="00F05D74" w:rsidRPr="00D34527">
        <w:rPr>
          <w:rFonts w:ascii="Tahoma" w:eastAsia="Calibri" w:hAnsi="Tahoma" w:cs="Tahoma"/>
          <w:sz w:val="20"/>
          <w:szCs w:val="20"/>
        </w:rPr>
        <w:t>La determinación de los créditos fiscales respecto a la renovación de las licencias, permisos o autorizaciones, las bases de su liquidación; su fijación en cantidad liquida, su percepción y su cobro, corresponderán a la Tesorería Municipal con apego a la Ley de Ingresos Municipales, vigente; y el Código Fiscal Municipal del Estado de Chiapas.</w:t>
      </w:r>
    </w:p>
    <w:p w:rsidR="00332547" w:rsidRPr="00D34527" w:rsidRDefault="00332547" w:rsidP="00EF1B38">
      <w:pPr>
        <w:pStyle w:val="Ttulo1"/>
        <w:numPr>
          <w:ilvl w:val="0"/>
          <w:numId w:val="0"/>
        </w:numPr>
        <w:rPr>
          <w:rFonts w:ascii="Tahoma" w:eastAsia="Calibri" w:hAnsi="Tahoma" w:cs="Tahoma"/>
          <w:sz w:val="20"/>
          <w:szCs w:val="20"/>
        </w:rPr>
      </w:pP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19.-</w:t>
      </w:r>
      <w:r w:rsidR="00F05D74" w:rsidRPr="00D34527">
        <w:rPr>
          <w:rFonts w:ascii="Tahoma" w:eastAsia="Calibri" w:hAnsi="Tahoma" w:cs="Tahoma"/>
          <w:sz w:val="20"/>
          <w:szCs w:val="20"/>
        </w:rPr>
        <w:t>El uso de la concesión de los espacios para giro comerciala que tenga derecho el locatario, no crea derechos reales.</w:t>
      </w:r>
    </w:p>
    <w:p w:rsidR="00513B29" w:rsidRPr="00D34527" w:rsidRDefault="00513B29" w:rsidP="00024237">
      <w:pPr>
        <w:pStyle w:val="Titulosycaptulos"/>
        <w:rPr>
          <w:rFonts w:ascii="Tahoma" w:hAnsi="Tahoma" w:cs="Tahoma"/>
          <w:sz w:val="20"/>
          <w:szCs w:val="20"/>
        </w:rPr>
      </w:pPr>
      <w:r w:rsidRPr="00D34527">
        <w:rPr>
          <w:rFonts w:ascii="Tahoma" w:hAnsi="Tahoma" w:cs="Tahoma"/>
          <w:sz w:val="20"/>
          <w:szCs w:val="20"/>
        </w:rPr>
        <w:t>CAPITULO IX</w:t>
      </w:r>
      <w:r w:rsidR="00F05D74" w:rsidRPr="00D34527">
        <w:rPr>
          <w:rFonts w:ascii="Tahoma" w:hAnsi="Tahoma" w:cs="Tahoma"/>
          <w:sz w:val="20"/>
          <w:szCs w:val="20"/>
        </w:rPr>
        <w:br/>
      </w:r>
      <w:r w:rsidRPr="00D34527">
        <w:rPr>
          <w:rFonts w:ascii="Tahoma" w:hAnsi="Tahoma" w:cs="Tahoma"/>
          <w:sz w:val="20"/>
          <w:szCs w:val="20"/>
        </w:rPr>
        <w:t>DE LAS PROHIBICIONES</w:t>
      </w: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20.-</w:t>
      </w:r>
      <w:r w:rsidR="00540988" w:rsidRPr="00D34527">
        <w:rPr>
          <w:rFonts w:ascii="Tahoma" w:eastAsia="Calibri" w:hAnsi="Tahoma" w:cs="Tahoma"/>
          <w:b/>
          <w:sz w:val="20"/>
          <w:szCs w:val="20"/>
        </w:rPr>
        <w:t xml:space="preserve"> </w:t>
      </w:r>
      <w:r w:rsidR="00F05D74" w:rsidRPr="00D34527">
        <w:rPr>
          <w:rFonts w:ascii="Tahoma" w:eastAsia="Calibri" w:hAnsi="Tahoma" w:cs="Tahoma"/>
          <w:sz w:val="20"/>
          <w:szCs w:val="20"/>
        </w:rPr>
        <w:t>Se prohíbe a los comerciantes en general:</w:t>
      </w:r>
    </w:p>
    <w:p w:rsidR="00513B29" w:rsidRPr="00D34527" w:rsidRDefault="00ED431F" w:rsidP="000E34E1">
      <w:pPr>
        <w:pStyle w:val="Ttulo2"/>
        <w:numPr>
          <w:ilvl w:val="0"/>
          <w:numId w:val="16"/>
        </w:numPr>
        <w:rPr>
          <w:rFonts w:ascii="Tahoma" w:hAnsi="Tahoma" w:cs="Tahoma"/>
          <w:sz w:val="20"/>
          <w:szCs w:val="20"/>
        </w:rPr>
      </w:pPr>
      <w:r w:rsidRPr="00D34527">
        <w:rPr>
          <w:rFonts w:ascii="Tahoma" w:hAnsi="Tahoma" w:cs="Tahoma"/>
          <w:sz w:val="20"/>
          <w:szCs w:val="20"/>
        </w:rPr>
        <w:t xml:space="preserve">Colocar fuera de los establecimientos o puestos: marquesinas, toldos, rótulos, cajones, canastas, huacales, jaulas, en general cualquier objeto que entorpezca el libre tránsito de personas dentro y fuera de los mercados públicos, tianguis o demás lugares en los cuales se realiza alguna actividad comercial en la vía </w:t>
      </w:r>
      <w:r w:rsidR="002217FE" w:rsidRPr="00D34527">
        <w:rPr>
          <w:rFonts w:ascii="Tahoma" w:hAnsi="Tahoma" w:cs="Tahoma"/>
          <w:sz w:val="20"/>
          <w:szCs w:val="20"/>
        </w:rPr>
        <w:t>pública</w:t>
      </w:r>
      <w:r w:rsidRPr="00D34527">
        <w:rPr>
          <w:rFonts w:ascii="Tahoma" w:hAnsi="Tahoma" w:cs="Tahoma"/>
          <w:sz w:val="20"/>
          <w:szCs w:val="20"/>
        </w:rPr>
        <w:t>.</w:t>
      </w:r>
    </w:p>
    <w:p w:rsidR="00513B29" w:rsidRPr="00D34527" w:rsidRDefault="00ED431F" w:rsidP="000E34E1">
      <w:pPr>
        <w:pStyle w:val="Ttulo2"/>
        <w:rPr>
          <w:rFonts w:ascii="Tahoma" w:hAnsi="Tahoma" w:cs="Tahoma"/>
          <w:sz w:val="20"/>
          <w:szCs w:val="20"/>
        </w:rPr>
      </w:pPr>
      <w:r w:rsidRPr="00D34527">
        <w:rPr>
          <w:rFonts w:ascii="Tahoma" w:hAnsi="Tahoma" w:cs="Tahoma"/>
          <w:sz w:val="20"/>
          <w:szCs w:val="20"/>
        </w:rPr>
        <w:t>Expender bebidas alcohólicas observándose en su caso lo dispuesto por el Bando Municipal y el reglamento sobre la venta para el consumo de este tipo de bebidas dentro del municipio de Huehuetán, Chiapas.</w:t>
      </w:r>
    </w:p>
    <w:p w:rsidR="00513B29" w:rsidRPr="00D34527" w:rsidRDefault="00ED431F" w:rsidP="000E34E1">
      <w:pPr>
        <w:pStyle w:val="Ttulo2"/>
        <w:rPr>
          <w:rFonts w:ascii="Tahoma" w:hAnsi="Tahoma" w:cs="Tahoma"/>
          <w:sz w:val="20"/>
          <w:szCs w:val="20"/>
        </w:rPr>
      </w:pPr>
      <w:r w:rsidRPr="00D34527">
        <w:rPr>
          <w:rFonts w:ascii="Tahoma" w:hAnsi="Tahoma" w:cs="Tahoma"/>
          <w:sz w:val="20"/>
          <w:szCs w:val="20"/>
        </w:rPr>
        <w:lastRenderedPageBreak/>
        <w:t>Utilizar los locales o puestos para fines distintos a los autorizados, así</w:t>
      </w:r>
      <w:r w:rsidR="00540988" w:rsidRPr="00D34527">
        <w:rPr>
          <w:rFonts w:ascii="Tahoma" w:hAnsi="Tahoma" w:cs="Tahoma"/>
          <w:sz w:val="20"/>
          <w:szCs w:val="20"/>
        </w:rPr>
        <w:t xml:space="preserve"> </w:t>
      </w:r>
      <w:r w:rsidRPr="00D34527">
        <w:rPr>
          <w:rFonts w:ascii="Tahoma" w:hAnsi="Tahoma" w:cs="Tahoma"/>
          <w:sz w:val="20"/>
          <w:szCs w:val="20"/>
        </w:rPr>
        <w:t>como de manera específica la exhibición, compra y venta de material pornográfico, mercancía de procedencia extranjera, así como aquellas que afectan los derechos de autor.</w:t>
      </w:r>
    </w:p>
    <w:p w:rsidR="00513B29" w:rsidRPr="00D34527" w:rsidRDefault="00ED431F" w:rsidP="000E34E1">
      <w:pPr>
        <w:pStyle w:val="Ttulo2"/>
        <w:rPr>
          <w:rFonts w:ascii="Tahoma" w:hAnsi="Tahoma" w:cs="Tahoma"/>
          <w:sz w:val="20"/>
          <w:szCs w:val="20"/>
        </w:rPr>
      </w:pPr>
      <w:r w:rsidRPr="00D34527">
        <w:rPr>
          <w:rFonts w:ascii="Tahoma" w:hAnsi="Tahoma" w:cs="Tahoma"/>
          <w:sz w:val="20"/>
          <w:szCs w:val="20"/>
        </w:rPr>
        <w:t>Vender, traspasar, arrendar o subarrendar los locales, a excepción de</w:t>
      </w:r>
      <w:r w:rsidR="00540988" w:rsidRPr="00D34527">
        <w:rPr>
          <w:rFonts w:ascii="Tahoma" w:hAnsi="Tahoma" w:cs="Tahoma"/>
          <w:sz w:val="20"/>
          <w:szCs w:val="20"/>
        </w:rPr>
        <w:t xml:space="preserve"> </w:t>
      </w:r>
      <w:r w:rsidRPr="00D34527">
        <w:rPr>
          <w:rFonts w:ascii="Tahoma" w:hAnsi="Tahoma" w:cs="Tahoma"/>
          <w:sz w:val="20"/>
          <w:szCs w:val="20"/>
        </w:rPr>
        <w:t>los mercados bajo el régimen de sociedad en condominio.</w:t>
      </w:r>
    </w:p>
    <w:p w:rsidR="00513B29" w:rsidRPr="00D34527" w:rsidRDefault="00ED431F" w:rsidP="000E34E1">
      <w:pPr>
        <w:pStyle w:val="Ttulo2"/>
        <w:rPr>
          <w:rFonts w:ascii="Tahoma" w:hAnsi="Tahoma" w:cs="Tahoma"/>
          <w:sz w:val="20"/>
          <w:szCs w:val="20"/>
        </w:rPr>
      </w:pPr>
      <w:r w:rsidRPr="00D34527">
        <w:rPr>
          <w:rFonts w:ascii="Tahoma" w:hAnsi="Tahoma" w:cs="Tahoma"/>
          <w:sz w:val="20"/>
          <w:szCs w:val="20"/>
        </w:rPr>
        <w:t>Dar en usufructo los locales de los mercados propiedad del municipio.</w:t>
      </w:r>
    </w:p>
    <w:p w:rsidR="00513B29" w:rsidRPr="00D34527" w:rsidRDefault="00ED431F" w:rsidP="000E34E1">
      <w:pPr>
        <w:pStyle w:val="Ttulo2"/>
        <w:rPr>
          <w:rFonts w:ascii="Tahoma" w:hAnsi="Tahoma" w:cs="Tahoma"/>
          <w:sz w:val="20"/>
          <w:szCs w:val="20"/>
        </w:rPr>
      </w:pPr>
      <w:r w:rsidRPr="00D34527">
        <w:rPr>
          <w:rFonts w:ascii="Tahoma" w:hAnsi="Tahoma" w:cs="Tahoma"/>
          <w:sz w:val="20"/>
          <w:szCs w:val="20"/>
        </w:rPr>
        <w:t>Exhibir mercancía fuera del área que tienen asignada para el desempeño</w:t>
      </w:r>
      <w:r w:rsidR="00540988" w:rsidRPr="00D34527">
        <w:rPr>
          <w:rFonts w:ascii="Tahoma" w:hAnsi="Tahoma" w:cs="Tahoma"/>
          <w:sz w:val="20"/>
          <w:szCs w:val="20"/>
        </w:rPr>
        <w:t xml:space="preserve"> </w:t>
      </w:r>
      <w:r w:rsidRPr="00D34527">
        <w:rPr>
          <w:rFonts w:ascii="Tahoma" w:hAnsi="Tahoma" w:cs="Tahoma"/>
          <w:sz w:val="20"/>
          <w:szCs w:val="20"/>
        </w:rPr>
        <w:t>de sus funciones.</w:t>
      </w:r>
    </w:p>
    <w:p w:rsidR="00513B29" w:rsidRPr="00D34527" w:rsidRDefault="00ED431F" w:rsidP="000E34E1">
      <w:pPr>
        <w:pStyle w:val="Ttulo2"/>
        <w:rPr>
          <w:rFonts w:ascii="Tahoma" w:hAnsi="Tahoma" w:cs="Tahoma"/>
          <w:sz w:val="20"/>
          <w:szCs w:val="20"/>
        </w:rPr>
      </w:pPr>
      <w:r w:rsidRPr="00D34527">
        <w:rPr>
          <w:rFonts w:ascii="Tahoma" w:hAnsi="Tahoma" w:cs="Tahoma"/>
          <w:sz w:val="20"/>
          <w:szCs w:val="20"/>
        </w:rPr>
        <w:t>Utilizar aparatos de sonido electrónico para anunciar sus productos</w:t>
      </w:r>
      <w:r w:rsidR="00540988" w:rsidRPr="00D34527">
        <w:rPr>
          <w:rFonts w:ascii="Tahoma" w:hAnsi="Tahoma" w:cs="Tahoma"/>
          <w:sz w:val="20"/>
          <w:szCs w:val="20"/>
        </w:rPr>
        <w:t xml:space="preserve"> </w:t>
      </w:r>
      <w:r w:rsidRPr="00D34527">
        <w:rPr>
          <w:rFonts w:ascii="Tahoma" w:hAnsi="Tahoma" w:cs="Tahoma"/>
          <w:sz w:val="20"/>
          <w:szCs w:val="20"/>
        </w:rPr>
        <w:t>con volúmenes superiores a los 64 decibeles, de acuerdo con la norma dela Subdirección de Ecología del municipio.</w:t>
      </w:r>
    </w:p>
    <w:p w:rsidR="00513B29" w:rsidRPr="00D34527" w:rsidRDefault="00ED431F" w:rsidP="000E34E1">
      <w:pPr>
        <w:pStyle w:val="Ttulo2"/>
        <w:rPr>
          <w:rFonts w:ascii="Tahoma" w:hAnsi="Tahoma" w:cs="Tahoma"/>
          <w:sz w:val="20"/>
          <w:szCs w:val="20"/>
        </w:rPr>
      </w:pPr>
      <w:r w:rsidRPr="00D34527">
        <w:rPr>
          <w:rFonts w:ascii="Tahoma" w:hAnsi="Tahoma" w:cs="Tahoma"/>
          <w:sz w:val="20"/>
          <w:szCs w:val="20"/>
        </w:rPr>
        <w:t>Estacionar vehículos de carga en perjuicio de terceros en los lugaresdonde realicen su actividad comercial.</w:t>
      </w:r>
    </w:p>
    <w:p w:rsidR="00513B29" w:rsidRPr="00D34527" w:rsidRDefault="00ED431F" w:rsidP="000E34E1">
      <w:pPr>
        <w:pStyle w:val="Ttulo2"/>
        <w:rPr>
          <w:rFonts w:ascii="Tahoma" w:hAnsi="Tahoma" w:cs="Tahoma"/>
          <w:sz w:val="20"/>
          <w:szCs w:val="20"/>
        </w:rPr>
      </w:pPr>
      <w:r w:rsidRPr="00D34527">
        <w:rPr>
          <w:rFonts w:ascii="Tahoma" w:hAnsi="Tahoma" w:cs="Tahoma"/>
          <w:sz w:val="20"/>
          <w:szCs w:val="20"/>
        </w:rPr>
        <w:t>Estacionar vehículos de carga en perjuicio de terceros en los lugaresdonde realicen su actividad comercial.</w:t>
      </w:r>
    </w:p>
    <w:p w:rsidR="00513B29" w:rsidRPr="00D34527" w:rsidRDefault="00ED431F" w:rsidP="000E34E1">
      <w:pPr>
        <w:pStyle w:val="Ttulo2"/>
        <w:rPr>
          <w:rFonts w:ascii="Tahoma" w:hAnsi="Tahoma" w:cs="Tahoma"/>
          <w:sz w:val="20"/>
          <w:szCs w:val="20"/>
        </w:rPr>
      </w:pPr>
      <w:r w:rsidRPr="00D34527">
        <w:rPr>
          <w:rFonts w:ascii="Tahoma" w:hAnsi="Tahoma" w:cs="Tahoma"/>
          <w:sz w:val="20"/>
          <w:szCs w:val="20"/>
        </w:rPr>
        <w:t>Ningún puesto semifijo deberá quedar en la vía pública, después de sus labores.</w:t>
      </w:r>
    </w:p>
    <w:p w:rsidR="00513B29" w:rsidRPr="00D34527" w:rsidRDefault="00ED431F" w:rsidP="000E34E1">
      <w:pPr>
        <w:pStyle w:val="Ttulo2"/>
        <w:rPr>
          <w:rFonts w:ascii="Tahoma" w:hAnsi="Tahoma" w:cs="Tahoma"/>
          <w:sz w:val="20"/>
          <w:szCs w:val="20"/>
        </w:rPr>
      </w:pPr>
      <w:r w:rsidRPr="00D34527">
        <w:rPr>
          <w:rFonts w:ascii="Tahoma" w:hAnsi="Tahoma" w:cs="Tahoma"/>
          <w:sz w:val="20"/>
          <w:szCs w:val="20"/>
        </w:rPr>
        <w:t>Las demás disposiciones que se dicten por la autoridad municipal o las que se establezcan en este reglamento.</w:t>
      </w:r>
    </w:p>
    <w:p w:rsidR="00513B29" w:rsidRPr="00D34527" w:rsidRDefault="00513B29" w:rsidP="00024237">
      <w:pPr>
        <w:pStyle w:val="Titulosycaptulos"/>
        <w:rPr>
          <w:rFonts w:ascii="Tahoma" w:hAnsi="Tahoma" w:cs="Tahoma"/>
          <w:sz w:val="20"/>
          <w:szCs w:val="20"/>
        </w:rPr>
      </w:pPr>
      <w:r w:rsidRPr="00D34527">
        <w:rPr>
          <w:rFonts w:ascii="Tahoma" w:hAnsi="Tahoma" w:cs="Tahoma"/>
          <w:sz w:val="20"/>
          <w:szCs w:val="20"/>
        </w:rPr>
        <w:t>CAPITULO X</w:t>
      </w:r>
      <w:r w:rsidR="00ED431F" w:rsidRPr="00D34527">
        <w:rPr>
          <w:rFonts w:ascii="Tahoma" w:hAnsi="Tahoma" w:cs="Tahoma"/>
          <w:sz w:val="20"/>
          <w:szCs w:val="20"/>
        </w:rPr>
        <w:br/>
      </w:r>
      <w:r w:rsidRPr="00D34527">
        <w:rPr>
          <w:rFonts w:ascii="Tahoma" w:hAnsi="Tahoma" w:cs="Tahoma"/>
          <w:sz w:val="20"/>
          <w:szCs w:val="20"/>
        </w:rPr>
        <w:t xml:space="preserve">DE LA </w:t>
      </w:r>
      <w:r w:rsidR="00ED431F" w:rsidRPr="00D34527">
        <w:rPr>
          <w:rFonts w:ascii="Tahoma" w:hAnsi="Tahoma" w:cs="Tahoma"/>
          <w:sz w:val="20"/>
          <w:szCs w:val="20"/>
        </w:rPr>
        <w:t>ADMINISTRACIÓN</w:t>
      </w:r>
      <w:r w:rsidRPr="00D34527">
        <w:rPr>
          <w:rFonts w:ascii="Tahoma" w:hAnsi="Tahoma" w:cs="Tahoma"/>
          <w:sz w:val="20"/>
          <w:szCs w:val="20"/>
        </w:rPr>
        <w:t xml:space="preserve"> DE LOS MERCADOS</w:t>
      </w:r>
    </w:p>
    <w:p w:rsidR="00513B29" w:rsidRPr="00D34527" w:rsidRDefault="00EF1B38" w:rsidP="00EF1B38">
      <w:pPr>
        <w:pStyle w:val="Ttulo1"/>
        <w:numPr>
          <w:ilvl w:val="0"/>
          <w:numId w:val="0"/>
        </w:numPr>
        <w:autoSpaceDE w:val="0"/>
        <w:autoSpaceDN w:val="0"/>
        <w:adjustRightInd w:val="0"/>
        <w:spacing w:after="0"/>
        <w:rPr>
          <w:rFonts w:ascii="Tahoma" w:eastAsia="Calibri" w:hAnsi="Tahoma" w:cs="Tahoma"/>
          <w:sz w:val="20"/>
          <w:szCs w:val="20"/>
        </w:rPr>
      </w:pPr>
      <w:r w:rsidRPr="00D34527">
        <w:rPr>
          <w:rFonts w:ascii="Tahoma" w:eastAsia="Calibri" w:hAnsi="Tahoma" w:cs="Tahoma"/>
          <w:b/>
          <w:sz w:val="20"/>
          <w:szCs w:val="20"/>
        </w:rPr>
        <w:t>Artículo 21.-</w:t>
      </w:r>
      <w:r w:rsidR="00741FCA" w:rsidRPr="00D34527">
        <w:rPr>
          <w:rFonts w:ascii="Tahoma" w:eastAsia="Calibri" w:hAnsi="Tahoma" w:cs="Tahoma"/>
          <w:sz w:val="20"/>
          <w:szCs w:val="20"/>
        </w:rPr>
        <w:t>Los administradores de los mercados, propiedad del ayuntamiento, son nombrados por el C. Presidente Municipal a propuesta del Director de Servicios Públicos Municipales, son responsables del buen funcionamiento del inmueble y tendrán las siguientes atribuciones:</w:t>
      </w:r>
    </w:p>
    <w:p w:rsidR="00513B29" w:rsidRPr="00D34527" w:rsidRDefault="00741FCA" w:rsidP="000E34E1">
      <w:pPr>
        <w:pStyle w:val="Ttulo2"/>
        <w:numPr>
          <w:ilvl w:val="0"/>
          <w:numId w:val="17"/>
        </w:numPr>
        <w:rPr>
          <w:rFonts w:ascii="Tahoma" w:hAnsi="Tahoma" w:cs="Tahoma"/>
          <w:sz w:val="20"/>
          <w:szCs w:val="20"/>
        </w:rPr>
      </w:pPr>
      <w:r w:rsidRPr="00D34527">
        <w:rPr>
          <w:rFonts w:ascii="Tahoma" w:hAnsi="Tahoma" w:cs="Tahoma"/>
          <w:sz w:val="20"/>
          <w:szCs w:val="20"/>
        </w:rPr>
        <w:t>Elaborar el proyecto del reglamento interior del mercado y programas de trabajo, para ser aprobados por la autoridad municipal.</w:t>
      </w:r>
    </w:p>
    <w:p w:rsidR="00513B29" w:rsidRPr="00D34527" w:rsidRDefault="00741FCA" w:rsidP="000E34E1">
      <w:pPr>
        <w:pStyle w:val="Ttulo2"/>
        <w:rPr>
          <w:rFonts w:ascii="Tahoma" w:hAnsi="Tahoma" w:cs="Tahoma"/>
          <w:sz w:val="20"/>
          <w:szCs w:val="20"/>
        </w:rPr>
      </w:pPr>
      <w:r w:rsidRPr="00D34527">
        <w:rPr>
          <w:rFonts w:ascii="Tahoma" w:hAnsi="Tahoma" w:cs="Tahoma"/>
          <w:sz w:val="20"/>
          <w:szCs w:val="20"/>
        </w:rPr>
        <w:t>Cumplir y hacer cumplir las disposiciones de este reglamento y demás ordenamientos del mercado a su cargo.</w:t>
      </w:r>
    </w:p>
    <w:p w:rsidR="00513B29" w:rsidRPr="00D34527" w:rsidRDefault="00741FCA" w:rsidP="000E34E1">
      <w:pPr>
        <w:pStyle w:val="Ttulo2"/>
        <w:rPr>
          <w:rFonts w:ascii="Tahoma" w:hAnsi="Tahoma" w:cs="Tahoma"/>
          <w:sz w:val="20"/>
          <w:szCs w:val="20"/>
        </w:rPr>
      </w:pPr>
      <w:r w:rsidRPr="00D34527">
        <w:rPr>
          <w:rFonts w:ascii="Tahoma" w:hAnsi="Tahoma" w:cs="Tahoma"/>
          <w:sz w:val="20"/>
          <w:szCs w:val="20"/>
        </w:rPr>
        <w:t>Empadronar para registrar a los comerciantes, uniones y asociacionesde comerciantes del mercado a su cargo.</w:t>
      </w:r>
    </w:p>
    <w:p w:rsidR="00513B29" w:rsidRPr="00D34527" w:rsidRDefault="00741FCA" w:rsidP="000E34E1">
      <w:pPr>
        <w:pStyle w:val="Ttulo2"/>
        <w:rPr>
          <w:rFonts w:ascii="Tahoma" w:hAnsi="Tahoma" w:cs="Tahoma"/>
          <w:sz w:val="20"/>
          <w:szCs w:val="20"/>
        </w:rPr>
      </w:pPr>
      <w:r w:rsidRPr="00D34527">
        <w:rPr>
          <w:rFonts w:ascii="Tahoma" w:hAnsi="Tahoma" w:cs="Tahoma"/>
          <w:sz w:val="20"/>
          <w:szCs w:val="20"/>
        </w:rPr>
        <w:t>Coordinar y dirigir las actividades del mercado.</w:t>
      </w:r>
    </w:p>
    <w:p w:rsidR="00513B29" w:rsidRPr="00D34527" w:rsidRDefault="00741FCA" w:rsidP="000E34E1">
      <w:pPr>
        <w:pStyle w:val="Ttulo2"/>
        <w:rPr>
          <w:rFonts w:ascii="Tahoma" w:hAnsi="Tahoma" w:cs="Tahoma"/>
          <w:sz w:val="20"/>
          <w:szCs w:val="20"/>
        </w:rPr>
      </w:pPr>
      <w:r w:rsidRPr="00D34527">
        <w:rPr>
          <w:rFonts w:ascii="Tahoma" w:hAnsi="Tahoma" w:cs="Tahoma"/>
          <w:sz w:val="20"/>
          <w:szCs w:val="20"/>
        </w:rPr>
        <w:t>Concurrir con voz informativa sin voto a las asambleas de locatarios, cuando así lo requiera.</w:t>
      </w:r>
    </w:p>
    <w:p w:rsidR="00513B29" w:rsidRPr="00D34527" w:rsidRDefault="00741FCA" w:rsidP="000E34E1">
      <w:pPr>
        <w:pStyle w:val="Ttulo2"/>
        <w:rPr>
          <w:rFonts w:ascii="Tahoma" w:hAnsi="Tahoma" w:cs="Tahoma"/>
          <w:sz w:val="20"/>
          <w:szCs w:val="20"/>
        </w:rPr>
      </w:pPr>
      <w:r w:rsidRPr="00D34527">
        <w:rPr>
          <w:rFonts w:ascii="Tahoma" w:hAnsi="Tahoma" w:cs="Tahoma"/>
          <w:sz w:val="20"/>
          <w:szCs w:val="20"/>
        </w:rPr>
        <w:t>Señalar a los empleados del mercado, sus facultades, atribuciones y restricciones.</w:t>
      </w:r>
    </w:p>
    <w:p w:rsidR="00513B29" w:rsidRPr="00D34527" w:rsidRDefault="00741FCA" w:rsidP="000E34E1">
      <w:pPr>
        <w:pStyle w:val="Ttulo2"/>
        <w:rPr>
          <w:rFonts w:ascii="Tahoma" w:hAnsi="Tahoma" w:cs="Tahoma"/>
          <w:sz w:val="20"/>
          <w:szCs w:val="20"/>
        </w:rPr>
      </w:pPr>
      <w:r w:rsidRPr="00D34527">
        <w:rPr>
          <w:rFonts w:ascii="Tahoma" w:hAnsi="Tahoma" w:cs="Tahoma"/>
          <w:sz w:val="20"/>
          <w:szCs w:val="20"/>
        </w:rPr>
        <w:t>Zonificar el interior de cada mercado, de acuerdo con los diferentes giros, comerciales, cuando las condiciones lo permitan.</w:t>
      </w:r>
    </w:p>
    <w:p w:rsidR="00513B29" w:rsidRPr="00D34527" w:rsidRDefault="00741FCA" w:rsidP="000E34E1">
      <w:pPr>
        <w:pStyle w:val="Ttulo2"/>
        <w:rPr>
          <w:rFonts w:ascii="Tahoma" w:hAnsi="Tahoma" w:cs="Tahoma"/>
          <w:sz w:val="20"/>
          <w:szCs w:val="20"/>
        </w:rPr>
      </w:pPr>
      <w:r w:rsidRPr="00D34527">
        <w:rPr>
          <w:rFonts w:ascii="Tahoma" w:hAnsi="Tahoma" w:cs="Tahoma"/>
          <w:sz w:val="20"/>
          <w:szCs w:val="20"/>
        </w:rPr>
        <w:t>Vigilar el óptimo funcionamiento, higiene y limpieza de los servicios del mercado.</w:t>
      </w:r>
    </w:p>
    <w:p w:rsidR="00513B29" w:rsidRPr="00D34527" w:rsidRDefault="00741FCA" w:rsidP="000E34E1">
      <w:pPr>
        <w:pStyle w:val="Ttulo2"/>
        <w:rPr>
          <w:rFonts w:ascii="Tahoma" w:hAnsi="Tahoma" w:cs="Tahoma"/>
          <w:sz w:val="20"/>
          <w:szCs w:val="20"/>
        </w:rPr>
      </w:pPr>
      <w:r w:rsidRPr="00D34527">
        <w:rPr>
          <w:rFonts w:ascii="Tahoma" w:hAnsi="Tahoma" w:cs="Tahoma"/>
          <w:sz w:val="20"/>
          <w:szCs w:val="20"/>
        </w:rPr>
        <w:t>Mantener el orden público en el interior del mercado a su cargo, con apoyo de las autoridades públicas correspondientes.</w:t>
      </w:r>
    </w:p>
    <w:p w:rsidR="00513B29" w:rsidRPr="00D34527" w:rsidRDefault="00741FCA" w:rsidP="000E34E1">
      <w:pPr>
        <w:pStyle w:val="Ttulo2"/>
        <w:rPr>
          <w:rFonts w:ascii="Tahoma" w:hAnsi="Tahoma" w:cs="Tahoma"/>
          <w:sz w:val="20"/>
          <w:szCs w:val="20"/>
        </w:rPr>
      </w:pPr>
      <w:r w:rsidRPr="00D34527">
        <w:rPr>
          <w:rFonts w:ascii="Tahoma" w:hAnsi="Tahoma" w:cs="Tahoma"/>
          <w:sz w:val="20"/>
          <w:szCs w:val="20"/>
        </w:rPr>
        <w:t>Vigilar que los comerciantes presten sus servicios o expendan sus mercancías en buen estado, en forma personal, continua y regular, ordenando retirar las mercancías que se encuentren en estado de descomposición.</w:t>
      </w:r>
    </w:p>
    <w:p w:rsidR="00513B29" w:rsidRPr="00D34527" w:rsidRDefault="00741FCA" w:rsidP="000E34E1">
      <w:pPr>
        <w:pStyle w:val="Ttulo2"/>
        <w:rPr>
          <w:rFonts w:ascii="Tahoma" w:hAnsi="Tahoma" w:cs="Tahoma"/>
          <w:sz w:val="20"/>
          <w:szCs w:val="20"/>
        </w:rPr>
      </w:pPr>
      <w:r w:rsidRPr="00D34527">
        <w:rPr>
          <w:rFonts w:ascii="Tahoma" w:hAnsi="Tahoma" w:cs="Tahoma"/>
          <w:sz w:val="20"/>
          <w:szCs w:val="20"/>
        </w:rPr>
        <w:t>Dar cuenta al C. Presidente Municipal por conducto de la Dirección de Servicios Públicos Municipales de las violaciones a este reglamento, al Bando Municipal y a cualquier otra disposición que regule la actividad del mercado.</w:t>
      </w:r>
    </w:p>
    <w:p w:rsidR="00513B29" w:rsidRPr="00D34527" w:rsidRDefault="00741FCA" w:rsidP="000E34E1">
      <w:pPr>
        <w:pStyle w:val="Ttulo2"/>
        <w:rPr>
          <w:rFonts w:ascii="Tahoma" w:hAnsi="Tahoma" w:cs="Tahoma"/>
          <w:sz w:val="20"/>
          <w:szCs w:val="20"/>
        </w:rPr>
      </w:pPr>
      <w:r w:rsidRPr="00D34527">
        <w:rPr>
          <w:rFonts w:ascii="Tahoma" w:hAnsi="Tahoma" w:cs="Tahoma"/>
          <w:sz w:val="20"/>
          <w:szCs w:val="20"/>
        </w:rPr>
        <w:t>No permitir vendedores ambulantes en el interior del mercado.</w:t>
      </w:r>
    </w:p>
    <w:p w:rsidR="00513B29" w:rsidRPr="00D34527" w:rsidRDefault="00741FCA" w:rsidP="000E34E1">
      <w:pPr>
        <w:pStyle w:val="Ttulo2"/>
        <w:rPr>
          <w:rFonts w:ascii="Tahoma" w:hAnsi="Tahoma" w:cs="Tahoma"/>
          <w:sz w:val="20"/>
          <w:szCs w:val="20"/>
        </w:rPr>
      </w:pPr>
      <w:r w:rsidRPr="00D34527">
        <w:rPr>
          <w:rFonts w:ascii="Tahoma" w:hAnsi="Tahoma" w:cs="Tahoma"/>
          <w:sz w:val="20"/>
          <w:szCs w:val="20"/>
        </w:rPr>
        <w:lastRenderedPageBreak/>
        <w:t>No permitir la venta y exhibición de materiales pornográficos en los puestos o locales, no importando el giro de los mismos.</w:t>
      </w:r>
    </w:p>
    <w:p w:rsidR="00513B29" w:rsidRPr="00D34527" w:rsidRDefault="00741FCA" w:rsidP="000E34E1">
      <w:pPr>
        <w:pStyle w:val="Ttulo2"/>
        <w:rPr>
          <w:rFonts w:ascii="Tahoma" w:hAnsi="Tahoma" w:cs="Tahoma"/>
          <w:sz w:val="20"/>
          <w:szCs w:val="20"/>
        </w:rPr>
      </w:pPr>
      <w:r w:rsidRPr="00D34527">
        <w:rPr>
          <w:rFonts w:ascii="Tahoma" w:hAnsi="Tahoma" w:cs="Tahoma"/>
          <w:sz w:val="20"/>
          <w:szCs w:val="20"/>
        </w:rPr>
        <w:t>Participar y propiciar campañas permanentes de seguridad e higiene dentro de los mercados, alentando la separación de los desechos sólidos.</w:t>
      </w:r>
    </w:p>
    <w:p w:rsidR="00513B29" w:rsidRPr="00D34527" w:rsidRDefault="00741FCA" w:rsidP="000E34E1">
      <w:pPr>
        <w:pStyle w:val="Ttulo2"/>
        <w:rPr>
          <w:rFonts w:ascii="Tahoma" w:hAnsi="Tahoma" w:cs="Tahoma"/>
          <w:sz w:val="20"/>
          <w:szCs w:val="20"/>
        </w:rPr>
      </w:pPr>
      <w:r w:rsidRPr="00D34527">
        <w:rPr>
          <w:rFonts w:ascii="Tahoma" w:hAnsi="Tahoma" w:cs="Tahoma"/>
          <w:sz w:val="20"/>
          <w:szCs w:val="20"/>
        </w:rPr>
        <w:t>Constituir un Comité de Protección Civil, de acuerdo al programa municipal.</w:t>
      </w:r>
    </w:p>
    <w:p w:rsidR="00513B29" w:rsidRPr="00D34527" w:rsidRDefault="00741FCA" w:rsidP="000E34E1">
      <w:pPr>
        <w:pStyle w:val="Ttulo2"/>
        <w:rPr>
          <w:rFonts w:ascii="Tahoma" w:hAnsi="Tahoma" w:cs="Tahoma"/>
          <w:sz w:val="20"/>
          <w:szCs w:val="20"/>
        </w:rPr>
      </w:pPr>
      <w:r w:rsidRPr="00D34527">
        <w:rPr>
          <w:rFonts w:ascii="Tahoma" w:hAnsi="Tahoma" w:cs="Tahoma"/>
          <w:sz w:val="20"/>
          <w:szCs w:val="20"/>
        </w:rPr>
        <w:t>Conocer los fundamentos legales en materia de Protección Civil, capacitándose para emprender acciones de prevención para en su caso actuar ante un siniestro.</w:t>
      </w: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22.-</w:t>
      </w:r>
      <w:r w:rsidR="00741FCA" w:rsidRPr="00D34527">
        <w:rPr>
          <w:rFonts w:ascii="Tahoma" w:eastAsia="Calibri" w:hAnsi="Tahoma" w:cs="Tahoma"/>
          <w:sz w:val="20"/>
          <w:szCs w:val="20"/>
        </w:rPr>
        <w:t>Los comerciantes de los mercados propiedad municipal, únicamente serán poseedores de los locales y puestos, con el carácter de usufructuarios y consecuentemente no podrán ser objeto de embargo, comodato, usufructo, venta, arrendamiento o traspaso, en caso de cesión de derechos solo podrá efectuarse previa anuencia de la autoridad.</w:t>
      </w:r>
    </w:p>
    <w:p w:rsidR="00332547" w:rsidRPr="00D34527" w:rsidRDefault="00332547" w:rsidP="00EF1B38">
      <w:pPr>
        <w:pStyle w:val="Ttulo1"/>
        <w:numPr>
          <w:ilvl w:val="0"/>
          <w:numId w:val="0"/>
        </w:numPr>
        <w:rPr>
          <w:rFonts w:ascii="Tahoma" w:eastAsia="Calibri" w:hAnsi="Tahoma" w:cs="Tahoma"/>
          <w:sz w:val="20"/>
          <w:szCs w:val="20"/>
        </w:rPr>
      </w:pP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23.-</w:t>
      </w:r>
      <w:r w:rsidR="00741FCA" w:rsidRPr="00D34527">
        <w:rPr>
          <w:rFonts w:ascii="Tahoma" w:eastAsia="Calibri" w:hAnsi="Tahoma" w:cs="Tahoma"/>
          <w:sz w:val="20"/>
          <w:szCs w:val="20"/>
        </w:rPr>
        <w:t>Los comerciantes en su carácter de usufructuarios de los locales de los mercados públicos deben tomar en todo momento las medidas y precauciones necesarias para evitar accidentes, siniestros o robos en los mismos.</w:t>
      </w:r>
    </w:p>
    <w:p w:rsidR="00513B29" w:rsidRPr="00D34527" w:rsidRDefault="00513B29" w:rsidP="00024237">
      <w:pPr>
        <w:pStyle w:val="Titulosycaptulos"/>
        <w:rPr>
          <w:rFonts w:ascii="Tahoma" w:hAnsi="Tahoma" w:cs="Tahoma"/>
          <w:sz w:val="20"/>
          <w:szCs w:val="20"/>
        </w:rPr>
      </w:pPr>
      <w:r w:rsidRPr="00D34527">
        <w:rPr>
          <w:rFonts w:ascii="Tahoma" w:hAnsi="Tahoma" w:cs="Tahoma"/>
          <w:sz w:val="20"/>
          <w:szCs w:val="20"/>
        </w:rPr>
        <w:t>CAPITULO XI</w:t>
      </w:r>
      <w:r w:rsidR="00741FCA" w:rsidRPr="00D34527">
        <w:rPr>
          <w:rFonts w:ascii="Tahoma" w:hAnsi="Tahoma" w:cs="Tahoma"/>
          <w:sz w:val="20"/>
          <w:szCs w:val="20"/>
        </w:rPr>
        <w:br/>
      </w:r>
      <w:r w:rsidRPr="00D34527">
        <w:rPr>
          <w:rFonts w:ascii="Tahoma" w:hAnsi="Tahoma" w:cs="Tahoma"/>
          <w:sz w:val="20"/>
          <w:szCs w:val="20"/>
        </w:rPr>
        <w:t>DE LOS ANIMALES VIVOS</w:t>
      </w: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24.-</w:t>
      </w:r>
      <w:r w:rsidR="00741FCA" w:rsidRPr="00D34527">
        <w:rPr>
          <w:rFonts w:ascii="Tahoma" w:eastAsia="Calibri" w:hAnsi="Tahoma" w:cs="Tahoma"/>
          <w:sz w:val="20"/>
          <w:szCs w:val="20"/>
        </w:rPr>
        <w:t>Sólo se podrá realizar la venta de animales vivos que las leyes al respecto permitan, que no se encuentren en riesgo de extinción y veda, así como las dispuestas por la autoridad federal, estatal o municipal; y en los lugares determinados por la Dirección de Servicios Públicos Municipales, para lo cual deberán observar las siguientes disposiciones:</w:t>
      </w:r>
    </w:p>
    <w:p w:rsidR="00513B29" w:rsidRPr="00D34527" w:rsidRDefault="00741FCA" w:rsidP="000E34E1">
      <w:pPr>
        <w:pStyle w:val="Ttulo2"/>
        <w:numPr>
          <w:ilvl w:val="0"/>
          <w:numId w:val="18"/>
        </w:numPr>
        <w:rPr>
          <w:rFonts w:ascii="Tahoma" w:hAnsi="Tahoma" w:cs="Tahoma"/>
          <w:sz w:val="20"/>
          <w:szCs w:val="20"/>
        </w:rPr>
      </w:pPr>
      <w:r w:rsidRPr="00D34527">
        <w:rPr>
          <w:rFonts w:ascii="Tahoma" w:hAnsi="Tahoma" w:cs="Tahoma"/>
          <w:sz w:val="20"/>
          <w:szCs w:val="20"/>
        </w:rPr>
        <w:t>Únicamente podrán tener en el mercado o tianguis los animales que la demanda exige, no debiendo permanecer en el lugar más de doce horas.</w:t>
      </w:r>
    </w:p>
    <w:p w:rsidR="00513B29" w:rsidRPr="00D34527" w:rsidRDefault="00741FCA" w:rsidP="000E34E1">
      <w:pPr>
        <w:pStyle w:val="Ttulo2"/>
        <w:rPr>
          <w:rFonts w:ascii="Tahoma" w:hAnsi="Tahoma" w:cs="Tahoma"/>
          <w:sz w:val="20"/>
          <w:szCs w:val="20"/>
        </w:rPr>
      </w:pPr>
      <w:r w:rsidRPr="00D34527">
        <w:rPr>
          <w:rFonts w:ascii="Tahoma" w:hAnsi="Tahoma" w:cs="Tahoma"/>
          <w:sz w:val="20"/>
          <w:szCs w:val="20"/>
        </w:rPr>
        <w:t>Alimentar a los animales.</w:t>
      </w:r>
    </w:p>
    <w:p w:rsidR="00513B29" w:rsidRPr="00D34527" w:rsidRDefault="00741FCA" w:rsidP="000E34E1">
      <w:pPr>
        <w:pStyle w:val="Ttulo2"/>
        <w:rPr>
          <w:rFonts w:ascii="Tahoma" w:hAnsi="Tahoma" w:cs="Tahoma"/>
          <w:sz w:val="20"/>
          <w:szCs w:val="20"/>
        </w:rPr>
      </w:pPr>
      <w:r w:rsidRPr="00D34527">
        <w:rPr>
          <w:rFonts w:ascii="Tahoma" w:hAnsi="Tahoma" w:cs="Tahoma"/>
          <w:sz w:val="20"/>
          <w:szCs w:val="20"/>
        </w:rPr>
        <w:t>Mantener en debidas condiciones de higiene, limpieza y seguridad el áreade comercio.</w:t>
      </w:r>
    </w:p>
    <w:p w:rsidR="00513B29" w:rsidRPr="00D34527" w:rsidRDefault="00741FCA" w:rsidP="000E34E1">
      <w:pPr>
        <w:pStyle w:val="Ttulo2"/>
        <w:rPr>
          <w:rFonts w:ascii="Tahoma" w:hAnsi="Tahoma" w:cs="Tahoma"/>
          <w:sz w:val="20"/>
          <w:szCs w:val="20"/>
        </w:rPr>
      </w:pPr>
      <w:r w:rsidRPr="00D34527">
        <w:rPr>
          <w:rFonts w:ascii="Tahoma" w:hAnsi="Tahoma" w:cs="Tahoma"/>
          <w:sz w:val="20"/>
          <w:szCs w:val="20"/>
        </w:rPr>
        <w:t xml:space="preserve">No obstruir la vía </w:t>
      </w:r>
      <w:r w:rsidR="002217FE" w:rsidRPr="00D34527">
        <w:rPr>
          <w:rFonts w:ascii="Tahoma" w:hAnsi="Tahoma" w:cs="Tahoma"/>
          <w:sz w:val="20"/>
          <w:szCs w:val="20"/>
        </w:rPr>
        <w:t>pública</w:t>
      </w:r>
      <w:r w:rsidRPr="00D34527">
        <w:rPr>
          <w:rFonts w:ascii="Tahoma" w:hAnsi="Tahoma" w:cs="Tahoma"/>
          <w:sz w:val="20"/>
          <w:szCs w:val="20"/>
        </w:rPr>
        <w:t>, los andenes y pasillos del mercado.</w:t>
      </w:r>
    </w:p>
    <w:p w:rsidR="00513B29" w:rsidRPr="00D34527" w:rsidRDefault="00513B29" w:rsidP="00024237">
      <w:pPr>
        <w:pStyle w:val="Titulosycaptulos"/>
        <w:rPr>
          <w:rFonts w:ascii="Tahoma" w:hAnsi="Tahoma" w:cs="Tahoma"/>
          <w:sz w:val="20"/>
          <w:szCs w:val="20"/>
        </w:rPr>
      </w:pPr>
      <w:r w:rsidRPr="00D34527">
        <w:rPr>
          <w:rFonts w:ascii="Tahoma" w:hAnsi="Tahoma" w:cs="Tahoma"/>
          <w:sz w:val="20"/>
          <w:szCs w:val="20"/>
        </w:rPr>
        <w:t>CAPITULO XII</w:t>
      </w:r>
      <w:r w:rsidR="006E14AF" w:rsidRPr="00D34527">
        <w:rPr>
          <w:rFonts w:ascii="Tahoma" w:hAnsi="Tahoma" w:cs="Tahoma"/>
          <w:sz w:val="20"/>
          <w:szCs w:val="20"/>
        </w:rPr>
        <w:br/>
      </w:r>
      <w:r w:rsidRPr="00D34527">
        <w:rPr>
          <w:rFonts w:ascii="Tahoma" w:hAnsi="Tahoma" w:cs="Tahoma"/>
          <w:sz w:val="20"/>
          <w:szCs w:val="20"/>
        </w:rPr>
        <w:t xml:space="preserve">DEL COMERCIO EN LA </w:t>
      </w:r>
      <w:r w:rsidR="006E14AF" w:rsidRPr="00D34527">
        <w:rPr>
          <w:rFonts w:ascii="Tahoma" w:hAnsi="Tahoma" w:cs="Tahoma"/>
          <w:sz w:val="20"/>
          <w:szCs w:val="20"/>
        </w:rPr>
        <w:t>VÍA</w:t>
      </w:r>
      <w:r w:rsidR="00332547" w:rsidRPr="00D34527">
        <w:rPr>
          <w:rFonts w:ascii="Tahoma" w:hAnsi="Tahoma" w:cs="Tahoma"/>
          <w:sz w:val="20"/>
          <w:szCs w:val="20"/>
        </w:rPr>
        <w:t>PÚBLICA</w:t>
      </w: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25.-</w:t>
      </w:r>
      <w:r w:rsidR="006E14AF" w:rsidRPr="00D34527">
        <w:rPr>
          <w:rFonts w:ascii="Tahoma" w:eastAsia="Calibri" w:hAnsi="Tahoma" w:cs="Tahoma"/>
          <w:sz w:val="20"/>
          <w:szCs w:val="20"/>
        </w:rPr>
        <w:t xml:space="preserve">La Dirección de Servicios Públicos Municipales no podrá otorgar a particulares, nuevos permisos o autorizaciones, para ejercer la actividad comercial fuera de los mercados o en áreas municipales sujetas a restricción, excepto en las temporadas y lugares que se tengan considerados, </w:t>
      </w: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 xml:space="preserve">Artículo 26.- </w:t>
      </w:r>
      <w:r w:rsidR="006E14AF" w:rsidRPr="00D34527">
        <w:rPr>
          <w:rFonts w:ascii="Tahoma" w:eastAsia="Calibri" w:hAnsi="Tahoma" w:cs="Tahoma"/>
          <w:sz w:val="20"/>
          <w:szCs w:val="20"/>
        </w:rPr>
        <w:t>Se prohíbe la instalación de comerciantes fijos y semifijos frente a los edificios públicos como: escuelas, hospitales, oficinas de gobierno, terminales de servicio de transporte colectivo, reclusorio, de seguridad pública y en los demás lugares que determine la Dirección de Servicios Públicos Municipales, por razones de salubridad, seguridad pública, seguridad peatonal o saturación comercial.</w:t>
      </w:r>
    </w:p>
    <w:p w:rsidR="00332547" w:rsidRPr="00D34527" w:rsidRDefault="00332547" w:rsidP="00EF1B38">
      <w:pPr>
        <w:pStyle w:val="Ttulo1"/>
        <w:numPr>
          <w:ilvl w:val="0"/>
          <w:numId w:val="0"/>
        </w:numPr>
        <w:rPr>
          <w:rFonts w:ascii="Tahoma" w:eastAsia="Calibri" w:hAnsi="Tahoma" w:cs="Tahoma"/>
          <w:sz w:val="20"/>
          <w:szCs w:val="20"/>
        </w:rPr>
      </w:pP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27.-</w:t>
      </w:r>
      <w:r w:rsidR="006E14AF" w:rsidRPr="00D34527">
        <w:rPr>
          <w:rFonts w:ascii="Tahoma" w:eastAsia="Calibri" w:hAnsi="Tahoma" w:cs="Tahoma"/>
          <w:sz w:val="20"/>
          <w:szCs w:val="20"/>
        </w:rPr>
        <w:t>Se prohíbe el establecimiento de nuevos comerciantes fijos y semifijos en la vía pública, en cualquier lugar de la ciudad.</w:t>
      </w:r>
    </w:p>
    <w:p w:rsidR="00332547" w:rsidRPr="00D34527" w:rsidRDefault="00332547" w:rsidP="00EF1B38">
      <w:pPr>
        <w:pStyle w:val="Ttulo1"/>
        <w:numPr>
          <w:ilvl w:val="0"/>
          <w:numId w:val="0"/>
        </w:numPr>
        <w:rPr>
          <w:rFonts w:ascii="Tahoma" w:eastAsia="Calibri" w:hAnsi="Tahoma" w:cs="Tahoma"/>
          <w:sz w:val="20"/>
          <w:szCs w:val="20"/>
        </w:rPr>
      </w:pP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28.-</w:t>
      </w:r>
      <w:r w:rsidR="006E14AF" w:rsidRPr="00D34527">
        <w:rPr>
          <w:rFonts w:ascii="Tahoma" w:eastAsia="Calibri" w:hAnsi="Tahoma" w:cs="Tahoma"/>
          <w:sz w:val="20"/>
          <w:szCs w:val="20"/>
        </w:rPr>
        <w:t>Los comerciantes ambulantes deberán sujetarse a los giros, horarios y superficie para ejercer el comercio, que para tal efecto se exprese en su autorización, debiendo circunscribirse al área que les señale la Dirección de Servicios Públicos Municipales.</w:t>
      </w:r>
    </w:p>
    <w:p w:rsidR="00332547" w:rsidRPr="00D34527" w:rsidRDefault="00332547" w:rsidP="00EF1B38">
      <w:pPr>
        <w:pStyle w:val="Ttulo1"/>
        <w:numPr>
          <w:ilvl w:val="0"/>
          <w:numId w:val="0"/>
        </w:numPr>
        <w:rPr>
          <w:rFonts w:ascii="Tahoma" w:eastAsia="Calibri" w:hAnsi="Tahoma" w:cs="Tahoma"/>
          <w:sz w:val="20"/>
          <w:szCs w:val="20"/>
        </w:rPr>
      </w:pP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lastRenderedPageBreak/>
        <w:t>Artículo 29.-</w:t>
      </w:r>
      <w:r w:rsidR="006E14AF" w:rsidRPr="00D34527">
        <w:rPr>
          <w:rFonts w:ascii="Tahoma" w:eastAsia="Calibri" w:hAnsi="Tahoma" w:cs="Tahoma"/>
          <w:sz w:val="20"/>
          <w:szCs w:val="20"/>
        </w:rPr>
        <w:t>Para ejercer el comercio en el giro de venta de alimentos los interesados deberán sujetarse a lo siguiente:</w:t>
      </w:r>
    </w:p>
    <w:p w:rsidR="00513B29" w:rsidRPr="00D34527" w:rsidRDefault="006E14AF" w:rsidP="000E34E1">
      <w:pPr>
        <w:pStyle w:val="Ttulo2"/>
        <w:numPr>
          <w:ilvl w:val="0"/>
          <w:numId w:val="19"/>
        </w:numPr>
        <w:rPr>
          <w:rFonts w:ascii="Tahoma" w:hAnsi="Tahoma" w:cs="Tahoma"/>
          <w:sz w:val="20"/>
          <w:szCs w:val="20"/>
        </w:rPr>
      </w:pPr>
      <w:r w:rsidRPr="00D34527">
        <w:rPr>
          <w:rFonts w:ascii="Tahoma" w:hAnsi="Tahoma" w:cs="Tahoma"/>
          <w:sz w:val="20"/>
          <w:szCs w:val="20"/>
        </w:rPr>
        <w:t xml:space="preserve">Contar con permiso o autorización y credencial de identificación expedida por la Dirección de Servicios Públicos </w:t>
      </w:r>
      <w:r w:rsidR="00FF05D5" w:rsidRPr="00D34527">
        <w:rPr>
          <w:rFonts w:ascii="Tahoma" w:hAnsi="Tahoma" w:cs="Tahoma"/>
          <w:sz w:val="20"/>
          <w:szCs w:val="20"/>
        </w:rPr>
        <w:t>Municipales para</w:t>
      </w:r>
      <w:r w:rsidRPr="00D34527">
        <w:rPr>
          <w:rFonts w:ascii="Tahoma" w:hAnsi="Tahoma" w:cs="Tahoma"/>
          <w:sz w:val="20"/>
          <w:szCs w:val="20"/>
        </w:rPr>
        <w:t xml:space="preserve"> ejercer el comercio, que será de naturaleza única e intransferible.</w:t>
      </w:r>
    </w:p>
    <w:p w:rsidR="00513B29" w:rsidRPr="00D34527" w:rsidRDefault="006E14AF" w:rsidP="000E34E1">
      <w:pPr>
        <w:pStyle w:val="Ttulo2"/>
        <w:rPr>
          <w:rFonts w:ascii="Tahoma" w:hAnsi="Tahoma" w:cs="Tahoma"/>
          <w:sz w:val="20"/>
          <w:szCs w:val="20"/>
        </w:rPr>
      </w:pPr>
      <w:r w:rsidRPr="00D34527">
        <w:rPr>
          <w:rFonts w:ascii="Tahoma" w:hAnsi="Tahoma" w:cs="Tahoma"/>
          <w:sz w:val="20"/>
          <w:szCs w:val="20"/>
        </w:rPr>
        <w:t>Contar con licencia expedida por la autoridad sanitaria</w:t>
      </w:r>
      <w:proofErr w:type="gramStart"/>
      <w:r w:rsidRPr="00D34527">
        <w:rPr>
          <w:rFonts w:ascii="Tahoma" w:hAnsi="Tahoma" w:cs="Tahoma"/>
          <w:sz w:val="20"/>
          <w:szCs w:val="20"/>
        </w:rPr>
        <w:t>,tanto</w:t>
      </w:r>
      <w:proofErr w:type="gramEnd"/>
      <w:r w:rsidRPr="00D34527">
        <w:rPr>
          <w:rFonts w:ascii="Tahoma" w:hAnsi="Tahoma" w:cs="Tahoma"/>
          <w:sz w:val="20"/>
          <w:szCs w:val="20"/>
        </w:rPr>
        <w:t xml:space="preserve"> para el giro, como para el personal que lo atienda.</w:t>
      </w:r>
    </w:p>
    <w:p w:rsidR="00513B29" w:rsidRPr="00D34527" w:rsidRDefault="006E14AF" w:rsidP="000E34E1">
      <w:pPr>
        <w:pStyle w:val="Ttulo2"/>
        <w:rPr>
          <w:rFonts w:ascii="Tahoma" w:hAnsi="Tahoma" w:cs="Tahoma"/>
          <w:sz w:val="20"/>
          <w:szCs w:val="20"/>
        </w:rPr>
      </w:pPr>
      <w:r w:rsidRPr="00D34527">
        <w:rPr>
          <w:rFonts w:ascii="Tahoma" w:hAnsi="Tahoma" w:cs="Tahoma"/>
          <w:sz w:val="20"/>
          <w:szCs w:val="20"/>
        </w:rPr>
        <w:t xml:space="preserve">Contar con la anuencia de la Dirección Municipal de Protección Civil, en donde se especifiquen las medidas de seguridad necesarias para el manejo de algún tipo de combustible. </w:t>
      </w:r>
    </w:p>
    <w:p w:rsidR="00513B29" w:rsidRPr="00D34527" w:rsidRDefault="006E14AF" w:rsidP="000E34E1">
      <w:pPr>
        <w:pStyle w:val="Ttulo2"/>
        <w:rPr>
          <w:rFonts w:ascii="Tahoma" w:hAnsi="Tahoma" w:cs="Tahoma"/>
          <w:sz w:val="20"/>
          <w:szCs w:val="20"/>
        </w:rPr>
      </w:pPr>
      <w:r w:rsidRPr="00D34527">
        <w:rPr>
          <w:rFonts w:ascii="Tahoma" w:hAnsi="Tahoma" w:cs="Tahoma"/>
          <w:sz w:val="20"/>
          <w:szCs w:val="20"/>
        </w:rPr>
        <w:t>Expender los alimentos y productos en las debidas condiciones de salubridad, en perfecto estado de limpieza, así como observar la debida higiene del propio comerciante.</w:t>
      </w: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30.-</w:t>
      </w:r>
      <w:r w:rsidR="006E14AF" w:rsidRPr="00D34527">
        <w:rPr>
          <w:rFonts w:ascii="Tahoma" w:eastAsia="Calibri" w:hAnsi="Tahoma" w:cs="Tahoma"/>
          <w:sz w:val="20"/>
          <w:szCs w:val="20"/>
        </w:rPr>
        <w:t>No se permitirá la venta, traspaso o cesión de derechos de permisos o autorizaciones.</w:t>
      </w:r>
    </w:p>
    <w:p w:rsidR="00513B29" w:rsidRPr="00D34527" w:rsidRDefault="00513B29" w:rsidP="00024237">
      <w:pPr>
        <w:pStyle w:val="Titulosycaptulos"/>
        <w:rPr>
          <w:rFonts w:ascii="Tahoma" w:hAnsi="Tahoma" w:cs="Tahoma"/>
          <w:sz w:val="20"/>
          <w:szCs w:val="20"/>
        </w:rPr>
      </w:pPr>
      <w:r w:rsidRPr="00D34527">
        <w:rPr>
          <w:rFonts w:ascii="Tahoma" w:hAnsi="Tahoma" w:cs="Tahoma"/>
          <w:sz w:val="20"/>
          <w:szCs w:val="20"/>
        </w:rPr>
        <w:t>CAPITULO XIII</w:t>
      </w:r>
      <w:r w:rsidR="006E14AF" w:rsidRPr="00D34527">
        <w:rPr>
          <w:rFonts w:ascii="Tahoma" w:hAnsi="Tahoma" w:cs="Tahoma"/>
          <w:sz w:val="20"/>
          <w:szCs w:val="20"/>
        </w:rPr>
        <w:br/>
      </w:r>
      <w:r w:rsidRPr="00D34527">
        <w:rPr>
          <w:rFonts w:ascii="Tahoma" w:hAnsi="Tahoma" w:cs="Tahoma"/>
          <w:sz w:val="20"/>
          <w:szCs w:val="20"/>
        </w:rPr>
        <w:t>DEL RECONOCIMIENTO DE DERECHOS POR FALLECIMIENTO</w:t>
      </w: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31.-</w:t>
      </w:r>
      <w:r w:rsidR="006E14AF" w:rsidRPr="00D34527">
        <w:rPr>
          <w:rFonts w:ascii="Tahoma" w:eastAsia="Calibri" w:hAnsi="Tahoma" w:cs="Tahoma"/>
          <w:sz w:val="20"/>
          <w:szCs w:val="20"/>
        </w:rPr>
        <w:t>En caso de fallecimiento del titular de los derechos de licencia, permiso o autorización para ejercer el comercio; la Dirección de Servicios Públicos Municipales, reconocerá la sucesión hereditaria del mismo</w:t>
      </w:r>
      <w:r w:rsidR="00FF05D5" w:rsidRPr="00D34527">
        <w:rPr>
          <w:rFonts w:ascii="Tahoma" w:eastAsia="Calibri" w:hAnsi="Tahoma" w:cs="Tahoma"/>
          <w:sz w:val="20"/>
          <w:szCs w:val="20"/>
        </w:rPr>
        <w:t xml:space="preserve"> establecida por escrito en el expediente conforme al artículo 11</w:t>
      </w:r>
      <w:r w:rsidR="006E14AF" w:rsidRPr="00D34527">
        <w:rPr>
          <w:rFonts w:ascii="Tahoma" w:eastAsia="Calibri" w:hAnsi="Tahoma" w:cs="Tahoma"/>
          <w:sz w:val="20"/>
          <w:szCs w:val="20"/>
        </w:rPr>
        <w:t>, en el orden preferente que así lo establezca el titular en la vía administrativa, mediante copia de la última solicitud de licencia en donde por voluntad expresa se nombre beneficiario, este procedimiento deberá de efectuarlo ante el Juez Municipal, quien le entregará copia certificada de lo actuado, previo el pago de los aranceles que corresponden al gobierno municipal, con dicha documentación acudirá a la Dirección de Servicios Públicos Municipales para que se integre dicho acto a su expediente, dejando copia cotejada del mismo y conservando la copia certificada por la Secretaría Municipal, en su poder.</w:t>
      </w:r>
    </w:p>
    <w:p w:rsidR="00332547" w:rsidRPr="00D34527" w:rsidRDefault="00332547" w:rsidP="00EF1B38">
      <w:pPr>
        <w:pStyle w:val="Ttulo1"/>
        <w:numPr>
          <w:ilvl w:val="0"/>
          <w:numId w:val="0"/>
        </w:numPr>
        <w:rPr>
          <w:rFonts w:ascii="Tahoma" w:eastAsia="Calibri" w:hAnsi="Tahoma" w:cs="Tahoma"/>
          <w:sz w:val="20"/>
          <w:szCs w:val="20"/>
        </w:rPr>
      </w:pP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32.-</w:t>
      </w:r>
      <w:r w:rsidR="006E14AF" w:rsidRPr="00D34527">
        <w:rPr>
          <w:rFonts w:ascii="Tahoma" w:eastAsia="Calibri" w:hAnsi="Tahoma" w:cs="Tahoma"/>
          <w:sz w:val="20"/>
          <w:szCs w:val="20"/>
        </w:rPr>
        <w:t>Los beneficiarios de derechos por fallecimiento deberán presentar la solicitud de su reconocimiento en un término no mayor de sesenta días siguientes a la fecha de defunción del comerciante titular y reunir los requisitos establecidos por este reglamento.</w:t>
      </w: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33.-</w:t>
      </w:r>
      <w:r w:rsidR="006E14AF" w:rsidRPr="00D34527">
        <w:rPr>
          <w:rFonts w:ascii="Tahoma" w:eastAsia="Calibri" w:hAnsi="Tahoma" w:cs="Tahoma"/>
          <w:sz w:val="20"/>
          <w:szCs w:val="20"/>
        </w:rPr>
        <w:t>De suscitarse algún conflicto entre los beneficiarios; se suspenderá el procedimiento, y quedarán expeditos los derechos de los interesados, para hacerlos valer ante la autoridad competente.</w:t>
      </w:r>
    </w:p>
    <w:p w:rsidR="00332547" w:rsidRPr="00D34527" w:rsidRDefault="00332547" w:rsidP="00EF1B38">
      <w:pPr>
        <w:pStyle w:val="Ttulo1"/>
        <w:numPr>
          <w:ilvl w:val="0"/>
          <w:numId w:val="0"/>
        </w:numPr>
        <w:rPr>
          <w:rFonts w:ascii="Tahoma" w:eastAsia="Calibri" w:hAnsi="Tahoma" w:cs="Tahoma"/>
          <w:sz w:val="20"/>
          <w:szCs w:val="20"/>
        </w:rPr>
      </w:pP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34.-</w:t>
      </w:r>
      <w:r w:rsidR="006E14AF" w:rsidRPr="00D34527">
        <w:rPr>
          <w:rFonts w:ascii="Tahoma" w:eastAsia="Calibri" w:hAnsi="Tahoma" w:cs="Tahoma"/>
          <w:sz w:val="20"/>
          <w:szCs w:val="20"/>
        </w:rPr>
        <w:t xml:space="preserve">En el caso de que los beneficiarios no comparezcan dentro del plazo señalado en el </w:t>
      </w:r>
      <w:r w:rsidR="00FF05D5" w:rsidRPr="00D34527">
        <w:rPr>
          <w:rFonts w:ascii="Tahoma" w:eastAsia="Calibri" w:hAnsi="Tahoma" w:cs="Tahoma"/>
          <w:sz w:val="20"/>
          <w:szCs w:val="20"/>
        </w:rPr>
        <w:t>artículo</w:t>
      </w:r>
      <w:r w:rsidR="006E14AF" w:rsidRPr="00D34527">
        <w:rPr>
          <w:rFonts w:ascii="Tahoma" w:eastAsia="Calibri" w:hAnsi="Tahoma" w:cs="Tahoma"/>
          <w:sz w:val="20"/>
          <w:szCs w:val="20"/>
        </w:rPr>
        <w:t xml:space="preserve"> 3</w:t>
      </w:r>
      <w:r w:rsidR="00FF05D5" w:rsidRPr="00D34527">
        <w:rPr>
          <w:rFonts w:ascii="Tahoma" w:eastAsia="Calibri" w:hAnsi="Tahoma" w:cs="Tahoma"/>
          <w:sz w:val="20"/>
          <w:szCs w:val="20"/>
        </w:rPr>
        <w:t>2</w:t>
      </w:r>
      <w:r w:rsidR="006E14AF" w:rsidRPr="00D34527">
        <w:rPr>
          <w:rFonts w:ascii="Tahoma" w:eastAsia="Calibri" w:hAnsi="Tahoma" w:cs="Tahoma"/>
          <w:sz w:val="20"/>
          <w:szCs w:val="20"/>
        </w:rPr>
        <w:t xml:space="preserve"> de este reglamento, se procederá a la </w:t>
      </w:r>
      <w:r w:rsidR="00FF05D5" w:rsidRPr="00D34527">
        <w:rPr>
          <w:rFonts w:ascii="Tahoma" w:eastAsia="Calibri" w:hAnsi="Tahoma" w:cs="Tahoma"/>
          <w:sz w:val="20"/>
          <w:szCs w:val="20"/>
        </w:rPr>
        <w:t>cancelación</w:t>
      </w:r>
      <w:r w:rsidR="006E14AF" w:rsidRPr="00D34527">
        <w:rPr>
          <w:rFonts w:ascii="Tahoma" w:eastAsia="Calibri" w:hAnsi="Tahoma" w:cs="Tahoma"/>
          <w:sz w:val="20"/>
          <w:szCs w:val="20"/>
        </w:rPr>
        <w:t xml:space="preserve"> del permiso o </w:t>
      </w:r>
      <w:r w:rsidR="00FF05D5" w:rsidRPr="00D34527">
        <w:rPr>
          <w:rFonts w:ascii="Tahoma" w:eastAsia="Calibri" w:hAnsi="Tahoma" w:cs="Tahoma"/>
          <w:sz w:val="20"/>
          <w:szCs w:val="20"/>
        </w:rPr>
        <w:t>autorización</w:t>
      </w:r>
      <w:r w:rsidR="006E14AF" w:rsidRPr="00D34527">
        <w:rPr>
          <w:rFonts w:ascii="Tahoma" w:eastAsia="Calibri" w:hAnsi="Tahoma" w:cs="Tahoma"/>
          <w:sz w:val="20"/>
          <w:szCs w:val="20"/>
        </w:rPr>
        <w:t xml:space="preserve"> correspondiente.</w:t>
      </w:r>
    </w:p>
    <w:p w:rsidR="00332547" w:rsidRPr="00D34527" w:rsidRDefault="00332547" w:rsidP="00EF1B38">
      <w:pPr>
        <w:pStyle w:val="Ttulo1"/>
        <w:numPr>
          <w:ilvl w:val="0"/>
          <w:numId w:val="0"/>
        </w:numPr>
        <w:rPr>
          <w:rFonts w:ascii="Tahoma" w:eastAsia="Calibri" w:hAnsi="Tahoma" w:cs="Tahoma"/>
          <w:sz w:val="20"/>
          <w:szCs w:val="20"/>
        </w:rPr>
      </w:pP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35.-</w:t>
      </w:r>
      <w:r w:rsidR="00FF05D5" w:rsidRPr="00D34527">
        <w:rPr>
          <w:rFonts w:ascii="Tahoma" w:eastAsia="Calibri" w:hAnsi="Tahoma" w:cs="Tahoma"/>
          <w:sz w:val="20"/>
          <w:szCs w:val="20"/>
        </w:rPr>
        <w:t>L</w:t>
      </w:r>
      <w:r w:rsidR="006E14AF" w:rsidRPr="00D34527">
        <w:rPr>
          <w:rFonts w:ascii="Tahoma" w:eastAsia="Calibri" w:hAnsi="Tahoma" w:cs="Tahoma"/>
          <w:sz w:val="20"/>
          <w:szCs w:val="20"/>
        </w:rPr>
        <w:t xml:space="preserve">a </w:t>
      </w:r>
      <w:r w:rsidR="00FF05D5" w:rsidRPr="00D34527">
        <w:rPr>
          <w:rFonts w:ascii="Tahoma" w:eastAsia="Calibri" w:hAnsi="Tahoma" w:cs="Tahoma"/>
          <w:sz w:val="20"/>
          <w:szCs w:val="20"/>
        </w:rPr>
        <w:t>violación</w:t>
      </w:r>
      <w:r w:rsidR="006E14AF" w:rsidRPr="00D34527">
        <w:rPr>
          <w:rFonts w:ascii="Tahoma" w:eastAsia="Calibri" w:hAnsi="Tahoma" w:cs="Tahoma"/>
          <w:sz w:val="20"/>
          <w:szCs w:val="20"/>
        </w:rPr>
        <w:t xml:space="preserve"> a las disposiciones de este </w:t>
      </w:r>
      <w:r w:rsidR="00FF05D5" w:rsidRPr="00D34527">
        <w:rPr>
          <w:rFonts w:ascii="Tahoma" w:eastAsia="Calibri" w:hAnsi="Tahoma" w:cs="Tahoma"/>
          <w:sz w:val="20"/>
          <w:szCs w:val="20"/>
        </w:rPr>
        <w:t>capítulo</w:t>
      </w:r>
      <w:r w:rsidR="006E14AF" w:rsidRPr="00D34527">
        <w:rPr>
          <w:rFonts w:ascii="Tahoma" w:eastAsia="Calibri" w:hAnsi="Tahoma" w:cs="Tahoma"/>
          <w:sz w:val="20"/>
          <w:szCs w:val="20"/>
        </w:rPr>
        <w:t xml:space="preserve">, </w:t>
      </w:r>
      <w:r w:rsidR="00FF05D5" w:rsidRPr="00D34527">
        <w:rPr>
          <w:rFonts w:ascii="Tahoma" w:eastAsia="Calibri" w:hAnsi="Tahoma" w:cs="Tahoma"/>
          <w:sz w:val="20"/>
          <w:szCs w:val="20"/>
        </w:rPr>
        <w:t>dará</w:t>
      </w:r>
      <w:r w:rsidR="006E14AF" w:rsidRPr="00D34527">
        <w:rPr>
          <w:rFonts w:ascii="Tahoma" w:eastAsia="Calibri" w:hAnsi="Tahoma" w:cs="Tahoma"/>
          <w:sz w:val="20"/>
          <w:szCs w:val="20"/>
        </w:rPr>
        <w:t xml:space="preserve"> lugar a la </w:t>
      </w:r>
      <w:r w:rsidR="00FF05D5" w:rsidRPr="00D34527">
        <w:rPr>
          <w:rFonts w:ascii="Tahoma" w:eastAsia="Calibri" w:hAnsi="Tahoma" w:cs="Tahoma"/>
          <w:sz w:val="20"/>
          <w:szCs w:val="20"/>
        </w:rPr>
        <w:t>cancelación</w:t>
      </w:r>
      <w:r w:rsidR="006E14AF" w:rsidRPr="00D34527">
        <w:rPr>
          <w:rFonts w:ascii="Tahoma" w:eastAsia="Calibri" w:hAnsi="Tahoma" w:cs="Tahoma"/>
          <w:sz w:val="20"/>
          <w:szCs w:val="20"/>
        </w:rPr>
        <w:t xml:space="preserve"> del permiso o </w:t>
      </w:r>
      <w:r w:rsidR="00FF05D5" w:rsidRPr="00D34527">
        <w:rPr>
          <w:rFonts w:ascii="Tahoma" w:eastAsia="Calibri" w:hAnsi="Tahoma" w:cs="Tahoma"/>
          <w:sz w:val="20"/>
          <w:szCs w:val="20"/>
        </w:rPr>
        <w:t>autorización</w:t>
      </w:r>
      <w:r w:rsidR="006E14AF" w:rsidRPr="00D34527">
        <w:rPr>
          <w:rFonts w:ascii="Tahoma" w:eastAsia="Calibri" w:hAnsi="Tahoma" w:cs="Tahoma"/>
          <w:sz w:val="20"/>
          <w:szCs w:val="20"/>
        </w:rPr>
        <w:t xml:space="preserve"> otorgada.</w:t>
      </w:r>
    </w:p>
    <w:p w:rsidR="00513B29" w:rsidRPr="00D34527" w:rsidRDefault="00513B29" w:rsidP="00024237">
      <w:pPr>
        <w:pStyle w:val="Titulosycaptulos"/>
        <w:rPr>
          <w:rFonts w:ascii="Tahoma" w:hAnsi="Tahoma" w:cs="Tahoma"/>
          <w:sz w:val="20"/>
          <w:szCs w:val="20"/>
        </w:rPr>
      </w:pPr>
      <w:r w:rsidRPr="00D34527">
        <w:rPr>
          <w:rFonts w:ascii="Tahoma" w:hAnsi="Tahoma" w:cs="Tahoma"/>
          <w:sz w:val="20"/>
          <w:szCs w:val="20"/>
        </w:rPr>
        <w:t>CAPITULO XIV</w:t>
      </w:r>
      <w:r w:rsidR="00053F9E" w:rsidRPr="00D34527">
        <w:rPr>
          <w:rFonts w:ascii="Tahoma" w:hAnsi="Tahoma" w:cs="Tahoma"/>
          <w:sz w:val="20"/>
          <w:szCs w:val="20"/>
        </w:rPr>
        <w:br/>
      </w:r>
      <w:r w:rsidRPr="00D34527">
        <w:rPr>
          <w:rFonts w:ascii="Tahoma" w:hAnsi="Tahoma" w:cs="Tahoma"/>
          <w:sz w:val="20"/>
          <w:szCs w:val="20"/>
        </w:rPr>
        <w:t xml:space="preserve">DE LAS MEDIDAS </w:t>
      </w:r>
      <w:r w:rsidR="00D35E83" w:rsidRPr="00D34527">
        <w:rPr>
          <w:rFonts w:ascii="Tahoma" w:hAnsi="Tahoma" w:cs="Tahoma"/>
          <w:sz w:val="20"/>
          <w:szCs w:val="20"/>
        </w:rPr>
        <w:t xml:space="preserve">RESTRICTIVAS Y </w:t>
      </w:r>
      <w:r w:rsidRPr="00D34527">
        <w:rPr>
          <w:rFonts w:ascii="Tahoma" w:hAnsi="Tahoma" w:cs="Tahoma"/>
          <w:sz w:val="20"/>
          <w:szCs w:val="20"/>
        </w:rPr>
        <w:t xml:space="preserve">DE </w:t>
      </w:r>
      <w:r w:rsidR="00053F9E" w:rsidRPr="00D34527">
        <w:rPr>
          <w:rFonts w:ascii="Tahoma" w:hAnsi="Tahoma" w:cs="Tahoma"/>
          <w:sz w:val="20"/>
          <w:szCs w:val="20"/>
        </w:rPr>
        <w:t>PROTECCIÓN</w:t>
      </w:r>
      <w:r w:rsidRPr="00D34527">
        <w:rPr>
          <w:rFonts w:ascii="Tahoma" w:hAnsi="Tahoma" w:cs="Tahoma"/>
          <w:sz w:val="20"/>
          <w:szCs w:val="20"/>
        </w:rPr>
        <w:t xml:space="preserve"> CIVIL</w:t>
      </w: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36.-</w:t>
      </w:r>
      <w:r w:rsidR="00053F9E" w:rsidRPr="00D34527">
        <w:rPr>
          <w:rFonts w:ascii="Tahoma" w:eastAsia="Calibri" w:hAnsi="Tahoma" w:cs="Tahoma"/>
          <w:sz w:val="20"/>
          <w:szCs w:val="20"/>
        </w:rPr>
        <w:t>No se permitirá el establecimiento de comerciantes en aquellos lugares en que:</w:t>
      </w:r>
    </w:p>
    <w:p w:rsidR="00513B29" w:rsidRPr="00D34527" w:rsidRDefault="00D35E83" w:rsidP="000E34E1">
      <w:pPr>
        <w:pStyle w:val="Ttulo2"/>
        <w:numPr>
          <w:ilvl w:val="0"/>
          <w:numId w:val="20"/>
        </w:numPr>
        <w:rPr>
          <w:rFonts w:ascii="Tahoma" w:hAnsi="Tahoma" w:cs="Tahoma"/>
          <w:sz w:val="20"/>
          <w:szCs w:val="20"/>
        </w:rPr>
      </w:pPr>
      <w:r w:rsidRPr="00D34527">
        <w:rPr>
          <w:rFonts w:ascii="Tahoma" w:hAnsi="Tahoma" w:cs="Tahoma"/>
          <w:sz w:val="20"/>
          <w:szCs w:val="20"/>
        </w:rPr>
        <w:t>La Dirección de Protección Civil haya determinado como zona de riesgo.</w:t>
      </w:r>
    </w:p>
    <w:p w:rsidR="00D35E83" w:rsidRPr="00D34527" w:rsidRDefault="00D35E83" w:rsidP="000E34E1">
      <w:pPr>
        <w:pStyle w:val="Ttulo2"/>
        <w:rPr>
          <w:rFonts w:ascii="Tahoma" w:hAnsi="Tahoma" w:cs="Tahoma"/>
          <w:sz w:val="20"/>
          <w:szCs w:val="20"/>
        </w:rPr>
      </w:pPr>
      <w:r w:rsidRPr="00D34527">
        <w:rPr>
          <w:rFonts w:ascii="Tahoma" w:hAnsi="Tahoma" w:cs="Tahoma"/>
          <w:sz w:val="20"/>
          <w:szCs w:val="20"/>
        </w:rPr>
        <w:t>La Dirección de Obras Públicas y Desarrollo Urbano, determine que no corresponde el uso de suelo; altera la imagen urbana y/o contamina de alguna forma.</w:t>
      </w:r>
    </w:p>
    <w:p w:rsidR="00D35E83" w:rsidRPr="00D34527" w:rsidRDefault="007D0C98" w:rsidP="000E34E1">
      <w:pPr>
        <w:pStyle w:val="Ttulo2"/>
        <w:rPr>
          <w:rFonts w:ascii="Tahoma" w:hAnsi="Tahoma" w:cs="Tahoma"/>
          <w:sz w:val="20"/>
          <w:szCs w:val="20"/>
        </w:rPr>
      </w:pPr>
      <w:r w:rsidRPr="00D34527">
        <w:rPr>
          <w:rFonts w:ascii="Tahoma" w:hAnsi="Tahoma" w:cs="Tahoma"/>
          <w:sz w:val="20"/>
          <w:szCs w:val="20"/>
        </w:rPr>
        <w:t>La Dirección de la SA</w:t>
      </w:r>
      <w:r w:rsidR="00D35E83" w:rsidRPr="00D34527">
        <w:rPr>
          <w:rFonts w:ascii="Tahoma" w:hAnsi="Tahoma" w:cs="Tahoma"/>
          <w:sz w:val="20"/>
          <w:szCs w:val="20"/>
        </w:rPr>
        <w:t>PAM, determine que no existe factibilidad de agua y drenajes.</w:t>
      </w:r>
    </w:p>
    <w:p w:rsidR="00513B29" w:rsidRPr="00D34527" w:rsidRDefault="00D35E83" w:rsidP="000E34E1">
      <w:pPr>
        <w:pStyle w:val="Ttulo2"/>
        <w:rPr>
          <w:rFonts w:ascii="Tahoma" w:hAnsi="Tahoma" w:cs="Tahoma"/>
          <w:sz w:val="20"/>
          <w:szCs w:val="20"/>
        </w:rPr>
      </w:pPr>
      <w:r w:rsidRPr="00D34527">
        <w:rPr>
          <w:rFonts w:ascii="Tahoma" w:hAnsi="Tahoma" w:cs="Tahoma"/>
          <w:sz w:val="20"/>
          <w:szCs w:val="20"/>
        </w:rPr>
        <w:lastRenderedPageBreak/>
        <w:t>En sitios donde en el subsuelo, se encuentren ductos que transporten algún tipo de combustible.</w:t>
      </w:r>
    </w:p>
    <w:p w:rsidR="00513B29" w:rsidRPr="00D34527" w:rsidRDefault="00D35E83" w:rsidP="000E34E1">
      <w:pPr>
        <w:pStyle w:val="Ttulo2"/>
        <w:rPr>
          <w:rFonts w:ascii="Tahoma" w:hAnsi="Tahoma" w:cs="Tahoma"/>
          <w:sz w:val="20"/>
          <w:szCs w:val="20"/>
        </w:rPr>
      </w:pPr>
      <w:r w:rsidRPr="00D34527">
        <w:rPr>
          <w:rFonts w:ascii="Tahoma" w:hAnsi="Tahoma" w:cs="Tahoma"/>
          <w:sz w:val="20"/>
          <w:szCs w:val="20"/>
        </w:rPr>
        <w:t>Se encuentren instalados cables de alta tensión.</w:t>
      </w:r>
    </w:p>
    <w:p w:rsidR="00332547" w:rsidRPr="00D34527" w:rsidRDefault="00332547" w:rsidP="00EF1B38">
      <w:pPr>
        <w:pStyle w:val="Ttulo1"/>
        <w:numPr>
          <w:ilvl w:val="0"/>
          <w:numId w:val="0"/>
        </w:numPr>
        <w:rPr>
          <w:rFonts w:ascii="Tahoma" w:eastAsia="Calibri" w:hAnsi="Tahoma" w:cs="Tahoma"/>
          <w:sz w:val="20"/>
          <w:szCs w:val="20"/>
        </w:rPr>
      </w:pP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37.-</w:t>
      </w:r>
      <w:r w:rsidR="00D35E83" w:rsidRPr="00D34527">
        <w:rPr>
          <w:rFonts w:ascii="Tahoma" w:eastAsia="Calibri" w:hAnsi="Tahoma" w:cs="Tahoma"/>
          <w:sz w:val="20"/>
          <w:szCs w:val="20"/>
        </w:rPr>
        <w:t>No se podrá utilizar algún tipo de combustible en puestos fijos, semifijos y ambulantes, en aquellos lugares donde se ubiquen paraderos de transporte público y en los que, por sus características propias, sean determinados como zonas de riesgo inminente.</w:t>
      </w:r>
    </w:p>
    <w:p w:rsidR="00332547" w:rsidRPr="00D34527" w:rsidRDefault="00332547" w:rsidP="00EF1B38">
      <w:pPr>
        <w:pStyle w:val="Ttulo1"/>
        <w:numPr>
          <w:ilvl w:val="0"/>
          <w:numId w:val="0"/>
        </w:numPr>
        <w:rPr>
          <w:rFonts w:ascii="Tahoma" w:eastAsia="Calibri" w:hAnsi="Tahoma" w:cs="Tahoma"/>
          <w:sz w:val="20"/>
          <w:szCs w:val="20"/>
        </w:rPr>
      </w:pP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 xml:space="preserve">Artículo 38.- </w:t>
      </w:r>
      <w:r w:rsidR="00D35E83" w:rsidRPr="00D34527">
        <w:rPr>
          <w:rFonts w:ascii="Tahoma" w:eastAsia="Calibri" w:hAnsi="Tahoma" w:cs="Tahoma"/>
          <w:bCs/>
          <w:sz w:val="20"/>
          <w:szCs w:val="20"/>
        </w:rPr>
        <w:t>N</w:t>
      </w:r>
      <w:r w:rsidR="00D35E83" w:rsidRPr="00D34527">
        <w:rPr>
          <w:rFonts w:ascii="Tahoma" w:eastAsia="Calibri" w:hAnsi="Tahoma" w:cs="Tahoma"/>
          <w:sz w:val="20"/>
          <w:szCs w:val="20"/>
        </w:rPr>
        <w:t xml:space="preserve">o se permitirá la venta de productos explosivos inflamables y juegos pirotécnicos, en aquellos lugares donde se ubiquen paraderos de transporte público y en los </w:t>
      </w:r>
      <w:r w:rsidR="00923050" w:rsidRPr="00D34527">
        <w:rPr>
          <w:rFonts w:ascii="Tahoma" w:eastAsia="Calibri" w:hAnsi="Tahoma" w:cs="Tahoma"/>
          <w:sz w:val="20"/>
          <w:szCs w:val="20"/>
        </w:rPr>
        <w:t>que,</w:t>
      </w:r>
      <w:r w:rsidR="00D35E83" w:rsidRPr="00D34527">
        <w:rPr>
          <w:rFonts w:ascii="Tahoma" w:eastAsia="Calibri" w:hAnsi="Tahoma" w:cs="Tahoma"/>
          <w:sz w:val="20"/>
          <w:szCs w:val="20"/>
        </w:rPr>
        <w:t xml:space="preserve"> por sus características propias, sean considerados como zonas de riesgo inminente.</w:t>
      </w:r>
    </w:p>
    <w:p w:rsidR="00332547" w:rsidRPr="00D34527" w:rsidRDefault="00332547" w:rsidP="00EF1B38">
      <w:pPr>
        <w:pStyle w:val="Ttulo1"/>
        <w:numPr>
          <w:ilvl w:val="0"/>
          <w:numId w:val="0"/>
        </w:numPr>
        <w:autoSpaceDE w:val="0"/>
        <w:autoSpaceDN w:val="0"/>
        <w:adjustRightInd w:val="0"/>
        <w:spacing w:after="0"/>
        <w:rPr>
          <w:rFonts w:ascii="Tahoma" w:eastAsia="Calibri" w:hAnsi="Tahoma" w:cs="Tahoma"/>
          <w:sz w:val="20"/>
          <w:szCs w:val="20"/>
        </w:rPr>
      </w:pPr>
    </w:p>
    <w:p w:rsidR="00513B29" w:rsidRPr="00D34527" w:rsidRDefault="00EF1B38" w:rsidP="00EF1B38">
      <w:pPr>
        <w:pStyle w:val="Ttulo1"/>
        <w:numPr>
          <w:ilvl w:val="0"/>
          <w:numId w:val="0"/>
        </w:numPr>
        <w:autoSpaceDE w:val="0"/>
        <w:autoSpaceDN w:val="0"/>
        <w:adjustRightInd w:val="0"/>
        <w:spacing w:after="0"/>
        <w:rPr>
          <w:rFonts w:ascii="Tahoma" w:eastAsia="Calibri" w:hAnsi="Tahoma" w:cs="Tahoma"/>
          <w:sz w:val="20"/>
          <w:szCs w:val="20"/>
        </w:rPr>
      </w:pPr>
      <w:r w:rsidRPr="00D34527">
        <w:rPr>
          <w:rFonts w:ascii="Tahoma" w:eastAsia="Calibri" w:hAnsi="Tahoma" w:cs="Tahoma"/>
          <w:b/>
          <w:sz w:val="20"/>
          <w:szCs w:val="20"/>
        </w:rPr>
        <w:t>Artículo 39.-</w:t>
      </w:r>
      <w:r w:rsidR="00923050" w:rsidRPr="00D34527">
        <w:rPr>
          <w:rFonts w:ascii="Tahoma" w:eastAsia="Calibri" w:hAnsi="Tahoma" w:cs="Tahoma"/>
          <w:sz w:val="20"/>
          <w:szCs w:val="20"/>
        </w:rPr>
        <w:t>T</w:t>
      </w:r>
      <w:r w:rsidR="00D35E83" w:rsidRPr="00D34527">
        <w:rPr>
          <w:rFonts w:ascii="Tahoma" w:eastAsia="Calibri" w:hAnsi="Tahoma" w:cs="Tahoma"/>
          <w:sz w:val="20"/>
          <w:szCs w:val="20"/>
        </w:rPr>
        <w:t xml:space="preserve">odo puesto que por su giro utilice gas, </w:t>
      </w:r>
      <w:r w:rsidR="00923050" w:rsidRPr="00D34527">
        <w:rPr>
          <w:rFonts w:ascii="Tahoma" w:eastAsia="Calibri" w:hAnsi="Tahoma" w:cs="Tahoma"/>
          <w:sz w:val="20"/>
          <w:szCs w:val="20"/>
        </w:rPr>
        <w:t>deberá</w:t>
      </w:r>
      <w:r w:rsidR="00D35E83" w:rsidRPr="00D34527">
        <w:rPr>
          <w:rFonts w:ascii="Tahoma" w:eastAsia="Calibri" w:hAnsi="Tahoma" w:cs="Tahoma"/>
          <w:sz w:val="20"/>
          <w:szCs w:val="20"/>
        </w:rPr>
        <w:t xml:space="preserve"> contar como </w:t>
      </w:r>
      <w:r w:rsidR="00923050" w:rsidRPr="00D34527">
        <w:rPr>
          <w:rFonts w:ascii="Tahoma" w:eastAsia="Calibri" w:hAnsi="Tahoma" w:cs="Tahoma"/>
          <w:sz w:val="20"/>
          <w:szCs w:val="20"/>
        </w:rPr>
        <w:t>máximo</w:t>
      </w:r>
      <w:r w:rsidR="00D35E83" w:rsidRPr="00D34527">
        <w:rPr>
          <w:rFonts w:ascii="Tahoma" w:eastAsia="Calibri" w:hAnsi="Tahoma" w:cs="Tahoma"/>
          <w:sz w:val="20"/>
          <w:szCs w:val="20"/>
        </w:rPr>
        <w:t>, con un cilindro, cuya capacidad no exceda los 20 kilogramos, quedaprohibida la existencia de cilindros de reserva y almacenamiento.</w:t>
      </w:r>
    </w:p>
    <w:p w:rsidR="00332547" w:rsidRPr="00D34527" w:rsidRDefault="00332547" w:rsidP="00EF1B38">
      <w:pPr>
        <w:pStyle w:val="Ttulo1"/>
        <w:numPr>
          <w:ilvl w:val="0"/>
          <w:numId w:val="0"/>
        </w:numPr>
        <w:rPr>
          <w:rFonts w:ascii="Tahoma" w:eastAsia="Calibri" w:hAnsi="Tahoma" w:cs="Tahoma"/>
          <w:b/>
          <w:sz w:val="20"/>
          <w:szCs w:val="20"/>
        </w:rPr>
      </w:pP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40.-</w:t>
      </w:r>
      <w:r w:rsidR="00923050" w:rsidRPr="00D34527">
        <w:rPr>
          <w:rFonts w:ascii="Tahoma" w:eastAsia="Calibri" w:hAnsi="Tahoma" w:cs="Tahoma"/>
          <w:sz w:val="20"/>
          <w:szCs w:val="20"/>
        </w:rPr>
        <w:t>Lo</w:t>
      </w:r>
      <w:r w:rsidR="00D35E83" w:rsidRPr="00D34527">
        <w:rPr>
          <w:rFonts w:ascii="Tahoma" w:eastAsia="Calibri" w:hAnsi="Tahoma" w:cs="Tahoma"/>
          <w:sz w:val="20"/>
          <w:szCs w:val="20"/>
        </w:rPr>
        <w:t xml:space="preserve">s cilindros de gas </w:t>
      </w:r>
      <w:r w:rsidR="00923050" w:rsidRPr="00D34527">
        <w:rPr>
          <w:rFonts w:ascii="Tahoma" w:eastAsia="Calibri" w:hAnsi="Tahoma" w:cs="Tahoma"/>
          <w:sz w:val="20"/>
          <w:szCs w:val="20"/>
        </w:rPr>
        <w:t>deberán</w:t>
      </w:r>
      <w:r w:rsidR="00D35E83" w:rsidRPr="00D34527">
        <w:rPr>
          <w:rFonts w:ascii="Tahoma" w:eastAsia="Calibri" w:hAnsi="Tahoma" w:cs="Tahoma"/>
          <w:sz w:val="20"/>
          <w:szCs w:val="20"/>
        </w:rPr>
        <w:t xml:space="preserve"> disponer de un </w:t>
      </w:r>
      <w:r w:rsidR="00923050" w:rsidRPr="00D34527">
        <w:rPr>
          <w:rFonts w:ascii="Tahoma" w:eastAsia="Calibri" w:hAnsi="Tahoma" w:cs="Tahoma"/>
          <w:sz w:val="20"/>
          <w:szCs w:val="20"/>
        </w:rPr>
        <w:t>cajón</w:t>
      </w:r>
      <w:r w:rsidR="00D35E83" w:rsidRPr="00D34527">
        <w:rPr>
          <w:rFonts w:ascii="Tahoma" w:eastAsia="Calibri" w:hAnsi="Tahoma" w:cs="Tahoma"/>
          <w:sz w:val="20"/>
          <w:szCs w:val="20"/>
        </w:rPr>
        <w:t xml:space="preserve"> de resguardo con protecciones que impidan recibir el calor directo, por la </w:t>
      </w:r>
      <w:r w:rsidR="00923050" w:rsidRPr="00D34527">
        <w:rPr>
          <w:rFonts w:ascii="Tahoma" w:eastAsia="Calibri" w:hAnsi="Tahoma" w:cs="Tahoma"/>
          <w:sz w:val="20"/>
          <w:szCs w:val="20"/>
        </w:rPr>
        <w:t>cercanía</w:t>
      </w:r>
      <w:r w:rsidR="00D35E83" w:rsidRPr="00D34527">
        <w:rPr>
          <w:rFonts w:ascii="Tahoma" w:eastAsia="Calibri" w:hAnsi="Tahoma" w:cs="Tahoma"/>
          <w:sz w:val="20"/>
          <w:szCs w:val="20"/>
        </w:rPr>
        <w:t xml:space="preserve"> de parrillas y condiciones similares.</w:t>
      </w:r>
    </w:p>
    <w:p w:rsidR="00332547" w:rsidRPr="00D34527" w:rsidRDefault="00332547" w:rsidP="00EF1B38">
      <w:pPr>
        <w:pStyle w:val="Ttulo1"/>
        <w:numPr>
          <w:ilvl w:val="0"/>
          <w:numId w:val="0"/>
        </w:numPr>
        <w:rPr>
          <w:rFonts w:ascii="Tahoma" w:eastAsia="Calibri" w:hAnsi="Tahoma" w:cs="Tahoma"/>
          <w:sz w:val="20"/>
          <w:szCs w:val="20"/>
        </w:rPr>
      </w:pP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41.-</w:t>
      </w:r>
      <w:r w:rsidR="00923050" w:rsidRPr="00D34527">
        <w:rPr>
          <w:rFonts w:ascii="Tahoma" w:eastAsia="Calibri" w:hAnsi="Tahoma" w:cs="Tahoma"/>
          <w:sz w:val="20"/>
          <w:szCs w:val="20"/>
        </w:rPr>
        <w:t>L</w:t>
      </w:r>
      <w:r w:rsidR="00D35E83" w:rsidRPr="00D34527">
        <w:rPr>
          <w:rFonts w:ascii="Tahoma" w:eastAsia="Calibri" w:hAnsi="Tahoma" w:cs="Tahoma"/>
          <w:sz w:val="20"/>
          <w:szCs w:val="20"/>
        </w:rPr>
        <w:t xml:space="preserve">os puestos que por su giro utilicen combustible, </w:t>
      </w:r>
      <w:r w:rsidR="00923050" w:rsidRPr="00D34527">
        <w:rPr>
          <w:rFonts w:ascii="Tahoma" w:eastAsia="Calibri" w:hAnsi="Tahoma" w:cs="Tahoma"/>
          <w:sz w:val="20"/>
          <w:szCs w:val="20"/>
        </w:rPr>
        <w:t>deberán</w:t>
      </w:r>
      <w:r w:rsidR="00D35E83" w:rsidRPr="00D34527">
        <w:rPr>
          <w:rFonts w:ascii="Tahoma" w:eastAsia="Calibri" w:hAnsi="Tahoma" w:cs="Tahoma"/>
          <w:sz w:val="20"/>
          <w:szCs w:val="20"/>
        </w:rPr>
        <w:t xml:space="preserve"> contar con extintor de gas </w:t>
      </w:r>
      <w:proofErr w:type="spellStart"/>
      <w:r w:rsidR="00D35E83" w:rsidRPr="00D34527">
        <w:rPr>
          <w:rFonts w:ascii="Tahoma" w:eastAsia="Calibri" w:hAnsi="Tahoma" w:cs="Tahoma"/>
          <w:sz w:val="20"/>
          <w:szCs w:val="20"/>
        </w:rPr>
        <w:t>halon</w:t>
      </w:r>
      <w:proofErr w:type="spellEnd"/>
      <w:r w:rsidR="00D35E83" w:rsidRPr="00D34527">
        <w:rPr>
          <w:rFonts w:ascii="Tahoma" w:eastAsia="Calibri" w:hAnsi="Tahoma" w:cs="Tahoma"/>
          <w:sz w:val="20"/>
          <w:szCs w:val="20"/>
        </w:rPr>
        <w:t xml:space="preserve"> 12-11, </w:t>
      </w:r>
      <w:r w:rsidR="00332547" w:rsidRPr="00D34527">
        <w:rPr>
          <w:rFonts w:ascii="Tahoma" w:eastAsia="Calibri" w:hAnsi="Tahoma" w:cs="Tahoma"/>
          <w:sz w:val="20"/>
          <w:szCs w:val="20"/>
        </w:rPr>
        <w:t>tubería</w:t>
      </w:r>
      <w:r w:rsidR="00D35E83" w:rsidRPr="00D34527">
        <w:rPr>
          <w:rFonts w:ascii="Tahoma" w:eastAsia="Calibri" w:hAnsi="Tahoma" w:cs="Tahoma"/>
          <w:sz w:val="20"/>
          <w:szCs w:val="20"/>
        </w:rPr>
        <w:t xml:space="preserve"> de cobre, </w:t>
      </w:r>
      <w:r w:rsidR="00923050" w:rsidRPr="00D34527">
        <w:rPr>
          <w:rFonts w:ascii="Tahoma" w:eastAsia="Calibri" w:hAnsi="Tahoma" w:cs="Tahoma"/>
          <w:sz w:val="20"/>
          <w:szCs w:val="20"/>
        </w:rPr>
        <w:t>válvula</w:t>
      </w:r>
      <w:r w:rsidR="00D35E83" w:rsidRPr="00D34527">
        <w:rPr>
          <w:rFonts w:ascii="Tahoma" w:eastAsia="Calibri" w:hAnsi="Tahoma" w:cs="Tahoma"/>
          <w:sz w:val="20"/>
          <w:szCs w:val="20"/>
        </w:rPr>
        <w:t xml:space="preserve"> reguladora de </w:t>
      </w:r>
      <w:r w:rsidR="00923050" w:rsidRPr="00D34527">
        <w:rPr>
          <w:rFonts w:ascii="Tahoma" w:eastAsia="Calibri" w:hAnsi="Tahoma" w:cs="Tahoma"/>
          <w:sz w:val="20"/>
          <w:szCs w:val="20"/>
        </w:rPr>
        <w:t>presión</w:t>
      </w:r>
      <w:r w:rsidR="00D35E83" w:rsidRPr="00D34527">
        <w:rPr>
          <w:rFonts w:ascii="Tahoma" w:eastAsia="Calibri" w:hAnsi="Tahoma" w:cs="Tahoma"/>
          <w:sz w:val="20"/>
          <w:szCs w:val="20"/>
        </w:rPr>
        <w:t xml:space="preserve"> y doble </w:t>
      </w:r>
      <w:r w:rsidR="00923050" w:rsidRPr="00D34527">
        <w:rPr>
          <w:rFonts w:ascii="Tahoma" w:eastAsia="Calibri" w:hAnsi="Tahoma" w:cs="Tahoma"/>
          <w:sz w:val="20"/>
          <w:szCs w:val="20"/>
        </w:rPr>
        <w:t>válvula</w:t>
      </w:r>
      <w:r w:rsidR="00D35E83" w:rsidRPr="00D34527">
        <w:rPr>
          <w:rFonts w:ascii="Tahoma" w:eastAsia="Calibri" w:hAnsi="Tahoma" w:cs="Tahoma"/>
          <w:sz w:val="20"/>
          <w:szCs w:val="20"/>
        </w:rPr>
        <w:t xml:space="preserve"> de paso, una antes y la otra </w:t>
      </w:r>
      <w:r w:rsidR="00923050" w:rsidRPr="00D34527">
        <w:rPr>
          <w:rFonts w:ascii="Tahoma" w:eastAsia="Calibri" w:hAnsi="Tahoma" w:cs="Tahoma"/>
          <w:sz w:val="20"/>
          <w:szCs w:val="20"/>
        </w:rPr>
        <w:t>después</w:t>
      </w:r>
      <w:r w:rsidR="00D35E83" w:rsidRPr="00D34527">
        <w:rPr>
          <w:rFonts w:ascii="Tahoma" w:eastAsia="Calibri" w:hAnsi="Tahoma" w:cs="Tahoma"/>
          <w:sz w:val="20"/>
          <w:szCs w:val="20"/>
        </w:rPr>
        <w:t xml:space="preserve"> del regulador.</w:t>
      </w:r>
    </w:p>
    <w:p w:rsidR="00513B29" w:rsidRPr="00D34527" w:rsidRDefault="00513B29" w:rsidP="00024237">
      <w:pPr>
        <w:pStyle w:val="Titulosycaptulos"/>
        <w:rPr>
          <w:rFonts w:ascii="Tahoma" w:hAnsi="Tahoma" w:cs="Tahoma"/>
          <w:sz w:val="20"/>
          <w:szCs w:val="20"/>
        </w:rPr>
      </w:pPr>
      <w:r w:rsidRPr="00D34527">
        <w:rPr>
          <w:rFonts w:ascii="Tahoma" w:hAnsi="Tahoma" w:cs="Tahoma"/>
          <w:sz w:val="20"/>
          <w:szCs w:val="20"/>
        </w:rPr>
        <w:t>CAPITULO XV</w:t>
      </w:r>
      <w:r w:rsidR="00923050" w:rsidRPr="00D34527">
        <w:rPr>
          <w:rFonts w:ascii="Tahoma" w:hAnsi="Tahoma" w:cs="Tahoma"/>
          <w:sz w:val="20"/>
          <w:szCs w:val="20"/>
        </w:rPr>
        <w:br/>
      </w:r>
      <w:r w:rsidRPr="00D34527">
        <w:rPr>
          <w:rFonts w:ascii="Tahoma" w:hAnsi="Tahoma" w:cs="Tahoma"/>
          <w:sz w:val="20"/>
          <w:szCs w:val="20"/>
        </w:rPr>
        <w:t>DE LAS ASOCIACIONES Y LOS COMERCIANTES</w:t>
      </w: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42.-</w:t>
      </w:r>
      <w:r w:rsidR="00F73F6A" w:rsidRPr="00D34527">
        <w:rPr>
          <w:rFonts w:ascii="Tahoma" w:eastAsia="Calibri" w:hAnsi="Tahoma" w:cs="Tahoma"/>
          <w:sz w:val="20"/>
          <w:szCs w:val="20"/>
        </w:rPr>
        <w:t>Las asociaciones de comerciantes legalmente constituidas, previa solicitud y exhibición de documentos, serán registrados ante la Dirección de Servicios Públicos, en un libro especial, asignándole un expediente y serán reconocidas como órganos de consulta y representación en la defensa de los intereses de sus agremiados, siempre y cuando presenten la evidencia de contar con la voluntad de tales agremiados.</w:t>
      </w:r>
    </w:p>
    <w:p w:rsidR="00332547" w:rsidRPr="00D34527" w:rsidRDefault="00332547" w:rsidP="00EF1B38">
      <w:pPr>
        <w:pStyle w:val="Ttulo1"/>
        <w:numPr>
          <w:ilvl w:val="0"/>
          <w:numId w:val="0"/>
        </w:numPr>
        <w:rPr>
          <w:rFonts w:ascii="Tahoma" w:eastAsia="Calibri" w:hAnsi="Tahoma" w:cs="Tahoma"/>
          <w:sz w:val="20"/>
          <w:szCs w:val="20"/>
        </w:rPr>
      </w:pP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43.-</w:t>
      </w:r>
      <w:r w:rsidR="00F73F6A" w:rsidRPr="00D34527">
        <w:rPr>
          <w:rFonts w:ascii="Tahoma" w:eastAsia="Calibri" w:hAnsi="Tahoma" w:cs="Tahoma"/>
          <w:sz w:val="20"/>
          <w:szCs w:val="20"/>
        </w:rPr>
        <w:t>Para que proceda el registro de las asociaciones de comerciantes, deberán acompañar a la solicitud, los siguientes requisitos:</w:t>
      </w:r>
    </w:p>
    <w:p w:rsidR="00513B29" w:rsidRPr="00D34527" w:rsidRDefault="00F73F6A" w:rsidP="000E34E1">
      <w:pPr>
        <w:pStyle w:val="Ttulo2"/>
        <w:numPr>
          <w:ilvl w:val="0"/>
          <w:numId w:val="21"/>
        </w:numPr>
        <w:rPr>
          <w:rFonts w:ascii="Tahoma" w:hAnsi="Tahoma" w:cs="Tahoma"/>
          <w:sz w:val="20"/>
          <w:szCs w:val="20"/>
        </w:rPr>
      </w:pPr>
      <w:r w:rsidRPr="00D34527">
        <w:rPr>
          <w:rFonts w:ascii="Tahoma" w:hAnsi="Tahoma" w:cs="Tahoma"/>
          <w:sz w:val="20"/>
          <w:szCs w:val="20"/>
        </w:rPr>
        <w:t>Copia certificada del acta constitutiva de la asociación, con la designación de su Consejo de Administración y Consejo de Vigilancia debidamente protocolizado ante Notario Público.</w:t>
      </w:r>
    </w:p>
    <w:p w:rsidR="00513B29" w:rsidRPr="00D34527" w:rsidRDefault="00F73F6A" w:rsidP="000E34E1">
      <w:pPr>
        <w:pStyle w:val="Ttulo2"/>
        <w:rPr>
          <w:rFonts w:ascii="Tahoma" w:hAnsi="Tahoma" w:cs="Tahoma"/>
          <w:sz w:val="20"/>
          <w:szCs w:val="20"/>
        </w:rPr>
      </w:pPr>
      <w:r w:rsidRPr="00D34527">
        <w:rPr>
          <w:rFonts w:ascii="Tahoma" w:hAnsi="Tahoma" w:cs="Tahoma"/>
          <w:sz w:val="20"/>
          <w:szCs w:val="20"/>
        </w:rPr>
        <w:t>El padrón de los comerciantes con original de sus licencias, permisos o autorizaciones para acreditar su calidad.</w:t>
      </w:r>
    </w:p>
    <w:p w:rsidR="00513B29" w:rsidRPr="00D34527" w:rsidRDefault="00F73F6A" w:rsidP="000E34E1">
      <w:pPr>
        <w:pStyle w:val="Ttulo2"/>
        <w:rPr>
          <w:rFonts w:ascii="Tahoma" w:hAnsi="Tahoma" w:cs="Tahoma"/>
          <w:sz w:val="20"/>
          <w:szCs w:val="20"/>
        </w:rPr>
      </w:pPr>
      <w:r w:rsidRPr="00D34527">
        <w:rPr>
          <w:rFonts w:ascii="Tahoma" w:hAnsi="Tahoma" w:cs="Tahoma"/>
          <w:sz w:val="20"/>
          <w:szCs w:val="20"/>
        </w:rPr>
        <w:t>Original del permiso o autorización de giro de cada uno de los asociados:</w:t>
      </w:r>
    </w:p>
    <w:p w:rsidR="00513B29" w:rsidRPr="00D34527" w:rsidRDefault="00F73F6A" w:rsidP="000E34E1">
      <w:pPr>
        <w:pStyle w:val="Ttulo2"/>
        <w:rPr>
          <w:rFonts w:ascii="Tahoma" w:hAnsi="Tahoma" w:cs="Tahoma"/>
          <w:sz w:val="20"/>
          <w:szCs w:val="20"/>
        </w:rPr>
      </w:pPr>
      <w:r w:rsidRPr="00D34527">
        <w:rPr>
          <w:rFonts w:ascii="Tahoma" w:hAnsi="Tahoma" w:cs="Tahoma"/>
          <w:sz w:val="20"/>
          <w:szCs w:val="20"/>
        </w:rPr>
        <w:t>Domicilio social de la asociación para el despacho de los asuntos de la misma, con croquis de localización.</w:t>
      </w:r>
    </w:p>
    <w:p w:rsidR="00513B29" w:rsidRPr="00D34527" w:rsidRDefault="00F73F6A" w:rsidP="000E34E1">
      <w:pPr>
        <w:pStyle w:val="Ttulo2"/>
        <w:rPr>
          <w:rFonts w:ascii="Tahoma" w:hAnsi="Tahoma" w:cs="Tahoma"/>
          <w:sz w:val="20"/>
          <w:szCs w:val="20"/>
        </w:rPr>
      </w:pPr>
      <w:r w:rsidRPr="00D34527">
        <w:rPr>
          <w:rFonts w:ascii="Tahoma" w:hAnsi="Tahoma" w:cs="Tahoma"/>
          <w:sz w:val="20"/>
          <w:szCs w:val="20"/>
        </w:rPr>
        <w:t>Constancia de la autoridad municipal en que se exprese el tiempo que lleva dedicado a la actividad comercial cada uno de sus agremiados.</w:t>
      </w:r>
    </w:p>
    <w:p w:rsidR="00F73F6A" w:rsidRPr="00D34527" w:rsidRDefault="00F73F6A" w:rsidP="000E34E1">
      <w:pPr>
        <w:pStyle w:val="Ttulo2"/>
        <w:rPr>
          <w:rFonts w:ascii="Tahoma" w:hAnsi="Tahoma" w:cs="Tahoma"/>
          <w:sz w:val="20"/>
          <w:szCs w:val="20"/>
        </w:rPr>
      </w:pPr>
      <w:r w:rsidRPr="00D34527">
        <w:rPr>
          <w:rFonts w:ascii="Tahoma" w:hAnsi="Tahoma" w:cs="Tahoma"/>
          <w:sz w:val="20"/>
          <w:szCs w:val="20"/>
        </w:rPr>
        <w:t>Carta del agremiado expresando su consentimiento para ser representado.</w:t>
      </w:r>
    </w:p>
    <w:p w:rsidR="00513B29" w:rsidRPr="00D34527" w:rsidRDefault="00F73F6A" w:rsidP="000E34E1">
      <w:pPr>
        <w:pStyle w:val="Ttulo2"/>
        <w:rPr>
          <w:rFonts w:ascii="Tahoma" w:hAnsi="Tahoma" w:cs="Tahoma"/>
          <w:sz w:val="20"/>
          <w:szCs w:val="20"/>
        </w:rPr>
      </w:pPr>
      <w:r w:rsidRPr="00D34527">
        <w:rPr>
          <w:rFonts w:ascii="Tahoma" w:hAnsi="Tahoma" w:cs="Tahoma"/>
          <w:sz w:val="20"/>
          <w:szCs w:val="20"/>
        </w:rPr>
        <w:t>Constancia domiciliaria de los asociados.</w:t>
      </w:r>
    </w:p>
    <w:p w:rsidR="00332547" w:rsidRPr="00D34527" w:rsidRDefault="00332547" w:rsidP="00EF1B38">
      <w:pPr>
        <w:pStyle w:val="Ttulo1"/>
        <w:numPr>
          <w:ilvl w:val="0"/>
          <w:numId w:val="0"/>
        </w:numPr>
        <w:rPr>
          <w:rFonts w:ascii="Tahoma" w:eastAsia="Calibri" w:hAnsi="Tahoma" w:cs="Tahoma"/>
          <w:sz w:val="20"/>
          <w:szCs w:val="20"/>
        </w:rPr>
      </w:pP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lastRenderedPageBreak/>
        <w:t xml:space="preserve">Artículo 44.- </w:t>
      </w:r>
      <w:r w:rsidR="00F73F6A" w:rsidRPr="00D34527">
        <w:rPr>
          <w:rFonts w:ascii="Tahoma" w:eastAsia="Calibri" w:hAnsi="Tahoma" w:cs="Tahoma"/>
          <w:sz w:val="20"/>
          <w:szCs w:val="20"/>
        </w:rPr>
        <w:t>Las asociaciones de comerciantes podrán participar con la autoridad municipal para el debido cumplimiento de la Ley Orgánica Municipal de la Ley De Hacienda Municipal, del Bando Municipal, de este Reglamento y demás disposiciones relativas a la actividad comercial.</w:t>
      </w:r>
    </w:p>
    <w:p w:rsidR="00513B29" w:rsidRPr="00D34527" w:rsidRDefault="00513B29" w:rsidP="00024237">
      <w:pPr>
        <w:pStyle w:val="Titulosycaptulos"/>
        <w:rPr>
          <w:rFonts w:ascii="Tahoma" w:hAnsi="Tahoma" w:cs="Tahoma"/>
          <w:sz w:val="20"/>
          <w:szCs w:val="20"/>
        </w:rPr>
      </w:pPr>
      <w:r w:rsidRPr="00D34527">
        <w:rPr>
          <w:rFonts w:ascii="Tahoma" w:hAnsi="Tahoma" w:cs="Tahoma"/>
          <w:sz w:val="20"/>
          <w:szCs w:val="20"/>
        </w:rPr>
        <w:t>CAPITULO XVI</w:t>
      </w:r>
      <w:r w:rsidR="00F73F6A" w:rsidRPr="00D34527">
        <w:rPr>
          <w:rFonts w:ascii="Tahoma" w:hAnsi="Tahoma" w:cs="Tahoma"/>
          <w:sz w:val="20"/>
          <w:szCs w:val="20"/>
        </w:rPr>
        <w:br/>
      </w:r>
      <w:r w:rsidRPr="00D34527">
        <w:rPr>
          <w:rFonts w:ascii="Tahoma" w:hAnsi="Tahoma" w:cs="Tahoma"/>
          <w:sz w:val="20"/>
          <w:szCs w:val="20"/>
        </w:rPr>
        <w:t>DE LAS CONTROVERSIAS DE LOS COMERCIANTES</w:t>
      </w: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45.-</w:t>
      </w:r>
      <w:r w:rsidR="00F73F6A" w:rsidRPr="00D34527">
        <w:rPr>
          <w:rFonts w:ascii="Tahoma" w:eastAsia="Calibri" w:hAnsi="Tahoma" w:cs="Tahoma"/>
          <w:sz w:val="20"/>
          <w:szCs w:val="20"/>
        </w:rPr>
        <w:t>Las controversias suscitadas entre comerciantes empadronados, en el ejercicio de su actividad comercial, serán resueltas por la Dirección, la cual intervendrá en el conflicto de que se trate, mediante queja presentada por escrito de la parte quejosa para iniciar el procedimiento, el cual contendrá:</w:t>
      </w:r>
    </w:p>
    <w:p w:rsidR="00513B29" w:rsidRPr="00D34527" w:rsidRDefault="00F73F6A" w:rsidP="000E34E1">
      <w:pPr>
        <w:pStyle w:val="Ttulo2"/>
        <w:numPr>
          <w:ilvl w:val="0"/>
          <w:numId w:val="22"/>
        </w:numPr>
        <w:rPr>
          <w:rFonts w:ascii="Tahoma" w:hAnsi="Tahoma" w:cs="Tahoma"/>
          <w:sz w:val="20"/>
          <w:szCs w:val="20"/>
        </w:rPr>
      </w:pPr>
      <w:r w:rsidRPr="00D34527">
        <w:rPr>
          <w:rFonts w:ascii="Tahoma" w:hAnsi="Tahoma" w:cs="Tahoma"/>
          <w:sz w:val="20"/>
          <w:szCs w:val="20"/>
        </w:rPr>
        <w:t>El nombre de la autoridad, ante la cual se promueve.</w:t>
      </w:r>
    </w:p>
    <w:p w:rsidR="00513B29" w:rsidRPr="00D34527" w:rsidRDefault="00F73F6A" w:rsidP="000E34E1">
      <w:pPr>
        <w:pStyle w:val="Ttulo2"/>
        <w:rPr>
          <w:rFonts w:ascii="Tahoma" w:hAnsi="Tahoma" w:cs="Tahoma"/>
          <w:sz w:val="20"/>
          <w:szCs w:val="20"/>
        </w:rPr>
      </w:pPr>
      <w:r w:rsidRPr="00D34527">
        <w:rPr>
          <w:rFonts w:ascii="Tahoma" w:hAnsi="Tahoma" w:cs="Tahoma"/>
          <w:sz w:val="20"/>
          <w:szCs w:val="20"/>
        </w:rPr>
        <w:t xml:space="preserve">El nombre con domicilio del </w:t>
      </w:r>
      <w:proofErr w:type="spellStart"/>
      <w:r w:rsidRPr="00D34527">
        <w:rPr>
          <w:rFonts w:ascii="Tahoma" w:hAnsi="Tahoma" w:cs="Tahoma"/>
          <w:sz w:val="20"/>
          <w:szCs w:val="20"/>
        </w:rPr>
        <w:t>promovente</w:t>
      </w:r>
      <w:proofErr w:type="spellEnd"/>
      <w:r w:rsidRPr="00D34527">
        <w:rPr>
          <w:rFonts w:ascii="Tahoma" w:hAnsi="Tahoma" w:cs="Tahoma"/>
          <w:sz w:val="20"/>
          <w:szCs w:val="20"/>
        </w:rPr>
        <w:t>.</w:t>
      </w:r>
    </w:p>
    <w:p w:rsidR="00513B29" w:rsidRPr="00D34527" w:rsidRDefault="00F73F6A" w:rsidP="000E34E1">
      <w:pPr>
        <w:pStyle w:val="Ttulo2"/>
        <w:rPr>
          <w:rFonts w:ascii="Tahoma" w:hAnsi="Tahoma" w:cs="Tahoma"/>
          <w:sz w:val="20"/>
          <w:szCs w:val="20"/>
        </w:rPr>
      </w:pPr>
      <w:r w:rsidRPr="00D34527">
        <w:rPr>
          <w:rFonts w:ascii="Tahoma" w:hAnsi="Tahoma" w:cs="Tahoma"/>
          <w:sz w:val="20"/>
          <w:szCs w:val="20"/>
        </w:rPr>
        <w:t>El nombre del comerciante con quien tenga la controversia, el número yubicación del local o puesto.</w:t>
      </w:r>
    </w:p>
    <w:p w:rsidR="00513B29" w:rsidRPr="00D34527" w:rsidRDefault="009E5006" w:rsidP="000E34E1">
      <w:pPr>
        <w:pStyle w:val="Ttulo2"/>
        <w:rPr>
          <w:rFonts w:ascii="Tahoma" w:hAnsi="Tahoma" w:cs="Tahoma"/>
          <w:sz w:val="20"/>
          <w:szCs w:val="20"/>
        </w:rPr>
      </w:pPr>
      <w:r w:rsidRPr="00D34527">
        <w:rPr>
          <w:rFonts w:ascii="Tahoma" w:hAnsi="Tahoma" w:cs="Tahoma"/>
          <w:sz w:val="20"/>
          <w:szCs w:val="20"/>
        </w:rPr>
        <w:t>L</w:t>
      </w:r>
      <w:r w:rsidR="00F73F6A" w:rsidRPr="00D34527">
        <w:rPr>
          <w:rFonts w:ascii="Tahoma" w:hAnsi="Tahoma" w:cs="Tahoma"/>
          <w:sz w:val="20"/>
          <w:szCs w:val="20"/>
        </w:rPr>
        <w:t xml:space="preserve">o que se reclama, </w:t>
      </w:r>
      <w:r w:rsidRPr="00D34527">
        <w:rPr>
          <w:rFonts w:ascii="Tahoma" w:hAnsi="Tahoma" w:cs="Tahoma"/>
          <w:sz w:val="20"/>
          <w:szCs w:val="20"/>
        </w:rPr>
        <w:t>señalándose</w:t>
      </w:r>
      <w:r w:rsidR="00F73F6A" w:rsidRPr="00D34527">
        <w:rPr>
          <w:rFonts w:ascii="Tahoma" w:hAnsi="Tahoma" w:cs="Tahoma"/>
          <w:sz w:val="20"/>
          <w:szCs w:val="20"/>
        </w:rPr>
        <w:t xml:space="preserve"> con toda exactitud, en </w:t>
      </w:r>
      <w:r w:rsidRPr="00D34527">
        <w:rPr>
          <w:rFonts w:ascii="Tahoma" w:hAnsi="Tahoma" w:cs="Tahoma"/>
          <w:sz w:val="20"/>
          <w:szCs w:val="20"/>
        </w:rPr>
        <w:t xml:space="preserve">términos claros y precisos, </w:t>
      </w:r>
      <w:r w:rsidR="00F73F6A" w:rsidRPr="00D34527">
        <w:rPr>
          <w:rFonts w:ascii="Tahoma" w:hAnsi="Tahoma" w:cs="Tahoma"/>
          <w:sz w:val="20"/>
          <w:szCs w:val="20"/>
        </w:rPr>
        <w:t xml:space="preserve">numerando los hechos en el que el solicitante funde su </w:t>
      </w:r>
      <w:r w:rsidRPr="00D34527">
        <w:rPr>
          <w:rFonts w:ascii="Tahoma" w:hAnsi="Tahoma" w:cs="Tahoma"/>
          <w:sz w:val="20"/>
          <w:szCs w:val="20"/>
        </w:rPr>
        <w:t>petición</w:t>
      </w:r>
      <w:r w:rsidR="00F73F6A" w:rsidRPr="00D34527">
        <w:rPr>
          <w:rFonts w:ascii="Tahoma" w:hAnsi="Tahoma" w:cs="Tahoma"/>
          <w:sz w:val="20"/>
          <w:szCs w:val="20"/>
        </w:rPr>
        <w:t xml:space="preserve">, narrando lo suscitado con claridad y </w:t>
      </w:r>
      <w:r w:rsidRPr="00D34527">
        <w:rPr>
          <w:rFonts w:ascii="Tahoma" w:hAnsi="Tahoma" w:cs="Tahoma"/>
          <w:sz w:val="20"/>
          <w:szCs w:val="20"/>
        </w:rPr>
        <w:t>precisión</w:t>
      </w:r>
      <w:r w:rsidR="00F73F6A" w:rsidRPr="00D34527">
        <w:rPr>
          <w:rFonts w:ascii="Tahoma" w:hAnsi="Tahoma" w:cs="Tahoma"/>
          <w:sz w:val="20"/>
          <w:szCs w:val="20"/>
        </w:rPr>
        <w:t>.</w:t>
      </w:r>
    </w:p>
    <w:p w:rsidR="00513B29" w:rsidRPr="00D34527" w:rsidRDefault="009E5006" w:rsidP="000E34E1">
      <w:pPr>
        <w:pStyle w:val="Ttulo2"/>
        <w:rPr>
          <w:rFonts w:ascii="Tahoma" w:hAnsi="Tahoma" w:cs="Tahoma"/>
          <w:sz w:val="20"/>
          <w:szCs w:val="20"/>
        </w:rPr>
      </w:pPr>
      <w:r w:rsidRPr="00D34527">
        <w:rPr>
          <w:rFonts w:ascii="Tahoma" w:hAnsi="Tahoma" w:cs="Tahoma"/>
          <w:sz w:val="20"/>
          <w:szCs w:val="20"/>
        </w:rPr>
        <w:t>L</w:t>
      </w:r>
      <w:r w:rsidR="00F73F6A" w:rsidRPr="00D34527">
        <w:rPr>
          <w:rFonts w:ascii="Tahoma" w:hAnsi="Tahoma" w:cs="Tahoma"/>
          <w:sz w:val="20"/>
          <w:szCs w:val="20"/>
        </w:rPr>
        <w:t>a firma o huella digital del quejoso.</w:t>
      </w:r>
    </w:p>
    <w:p w:rsidR="00513B29" w:rsidRPr="00D34527" w:rsidRDefault="009E5006" w:rsidP="000E34E1">
      <w:pPr>
        <w:pStyle w:val="Ttulo2"/>
        <w:rPr>
          <w:rFonts w:ascii="Tahoma" w:hAnsi="Tahoma" w:cs="Tahoma"/>
          <w:sz w:val="20"/>
          <w:szCs w:val="20"/>
        </w:rPr>
      </w:pPr>
      <w:r w:rsidRPr="00D34527">
        <w:rPr>
          <w:rFonts w:ascii="Tahoma" w:hAnsi="Tahoma" w:cs="Tahoma"/>
          <w:sz w:val="20"/>
          <w:szCs w:val="20"/>
        </w:rPr>
        <w:t>E</w:t>
      </w:r>
      <w:r w:rsidR="00F73F6A" w:rsidRPr="00D34527">
        <w:rPr>
          <w:rFonts w:ascii="Tahoma" w:hAnsi="Tahoma" w:cs="Tahoma"/>
          <w:sz w:val="20"/>
          <w:szCs w:val="20"/>
        </w:rPr>
        <w:t>n el caso de que el solicitante designe un representante</w:t>
      </w:r>
      <w:proofErr w:type="gramStart"/>
      <w:r w:rsidRPr="00D34527">
        <w:rPr>
          <w:rFonts w:ascii="Tahoma" w:hAnsi="Tahoma" w:cs="Tahoma"/>
          <w:sz w:val="20"/>
          <w:szCs w:val="20"/>
        </w:rPr>
        <w:t>,deberá</w:t>
      </w:r>
      <w:proofErr w:type="gramEnd"/>
      <w:r w:rsidR="00F73F6A" w:rsidRPr="00D34527">
        <w:rPr>
          <w:rFonts w:ascii="Tahoma" w:hAnsi="Tahoma" w:cs="Tahoma"/>
          <w:sz w:val="20"/>
          <w:szCs w:val="20"/>
        </w:rPr>
        <w:t xml:space="preserve"> anexar una carta poder ratificada ante la autoridad correspondiente.</w:t>
      </w:r>
    </w:p>
    <w:p w:rsidR="00332547" w:rsidRPr="00D34527" w:rsidRDefault="00332547" w:rsidP="00EF1B38">
      <w:pPr>
        <w:pStyle w:val="Ttulo1"/>
        <w:numPr>
          <w:ilvl w:val="0"/>
          <w:numId w:val="0"/>
        </w:numPr>
        <w:rPr>
          <w:rFonts w:ascii="Tahoma" w:eastAsia="Calibri" w:hAnsi="Tahoma" w:cs="Tahoma"/>
          <w:sz w:val="20"/>
          <w:szCs w:val="20"/>
        </w:rPr>
      </w:pP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46.-</w:t>
      </w:r>
      <w:r w:rsidR="009E5006" w:rsidRPr="00D34527">
        <w:rPr>
          <w:rFonts w:ascii="Tahoma" w:eastAsia="Calibri" w:hAnsi="Tahoma" w:cs="Tahoma"/>
          <w:sz w:val="20"/>
          <w:szCs w:val="20"/>
        </w:rPr>
        <w:t xml:space="preserve">Una vez representada la queja, se citará a las partes dentro del término de 72 horas, dándole a conocer a las partes los hechos invocados. </w:t>
      </w:r>
      <w:proofErr w:type="gramStart"/>
      <w:r w:rsidR="009E5006" w:rsidRPr="00D34527">
        <w:rPr>
          <w:rFonts w:ascii="Tahoma" w:eastAsia="Calibri" w:hAnsi="Tahoma" w:cs="Tahoma"/>
          <w:sz w:val="20"/>
          <w:szCs w:val="20"/>
        </w:rPr>
        <w:t>el</w:t>
      </w:r>
      <w:proofErr w:type="gramEnd"/>
      <w:r w:rsidR="009E5006" w:rsidRPr="00D34527">
        <w:rPr>
          <w:rFonts w:ascii="Tahoma" w:eastAsia="Calibri" w:hAnsi="Tahoma" w:cs="Tahoma"/>
          <w:sz w:val="20"/>
          <w:szCs w:val="20"/>
        </w:rPr>
        <w:t xml:space="preserve"> procedimiento se desarrollará en una sola audiencia.</w:t>
      </w:r>
    </w:p>
    <w:p w:rsidR="00332547" w:rsidRPr="00D34527" w:rsidRDefault="00332547" w:rsidP="00EF1B38">
      <w:pPr>
        <w:pStyle w:val="Ttulo1"/>
        <w:numPr>
          <w:ilvl w:val="0"/>
          <w:numId w:val="0"/>
        </w:numPr>
        <w:rPr>
          <w:rFonts w:ascii="Tahoma" w:eastAsia="Calibri" w:hAnsi="Tahoma" w:cs="Tahoma"/>
          <w:b/>
          <w:sz w:val="20"/>
          <w:szCs w:val="20"/>
        </w:rPr>
      </w:pP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47.-</w:t>
      </w:r>
      <w:r w:rsidR="009E5006" w:rsidRPr="00D34527">
        <w:rPr>
          <w:rFonts w:ascii="Tahoma" w:eastAsia="Calibri" w:hAnsi="Tahoma" w:cs="Tahoma"/>
          <w:sz w:val="20"/>
          <w:szCs w:val="20"/>
        </w:rPr>
        <w:t>Abierta la audiencia, el día y hora señalados, la Dirección de Servicios Públicos, llamara a las partes y demás personas, que por la naturaleza del conflicto deben intervenir en ella y se determinará, quiénes deben permanecer en el lugar de la misma, iniciándose el acta respectiva dando lectura en primer término al pliego de la parte quejosa, en el mismo acto dará contestación la parte demandada, quien puede hacer valer las defensas que estime pertinentes.</w:t>
      </w:r>
    </w:p>
    <w:p w:rsidR="00332547" w:rsidRPr="00D34527" w:rsidRDefault="00332547" w:rsidP="00EF1B38">
      <w:pPr>
        <w:pStyle w:val="Ttulo1"/>
        <w:numPr>
          <w:ilvl w:val="0"/>
          <w:numId w:val="0"/>
        </w:numPr>
        <w:rPr>
          <w:rFonts w:ascii="Tahoma" w:eastAsia="Calibri" w:hAnsi="Tahoma" w:cs="Tahoma"/>
          <w:sz w:val="20"/>
          <w:szCs w:val="20"/>
        </w:rPr>
      </w:pP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48.-</w:t>
      </w:r>
      <w:r w:rsidR="009E5006" w:rsidRPr="00D34527">
        <w:rPr>
          <w:rFonts w:ascii="Tahoma" w:eastAsia="Calibri" w:hAnsi="Tahoma" w:cs="Tahoma"/>
          <w:sz w:val="20"/>
          <w:szCs w:val="20"/>
        </w:rPr>
        <w:t xml:space="preserve">Cumplida la recepción de pruebas y no existiendo ninguna pendiente, las partes en controversia podrán alegar en forma verbal o escrita por sí o por medio de sus representantes. </w:t>
      </w:r>
      <w:proofErr w:type="gramStart"/>
      <w:r w:rsidR="009E5006" w:rsidRPr="00D34527">
        <w:rPr>
          <w:rFonts w:ascii="Tahoma" w:eastAsia="Calibri" w:hAnsi="Tahoma" w:cs="Tahoma"/>
          <w:sz w:val="20"/>
          <w:szCs w:val="20"/>
        </w:rPr>
        <w:t>una</w:t>
      </w:r>
      <w:proofErr w:type="gramEnd"/>
      <w:r w:rsidR="009E5006" w:rsidRPr="00D34527">
        <w:rPr>
          <w:rFonts w:ascii="Tahoma" w:eastAsia="Calibri" w:hAnsi="Tahoma" w:cs="Tahoma"/>
          <w:sz w:val="20"/>
          <w:szCs w:val="20"/>
        </w:rPr>
        <w:t xml:space="preserve"> vez oídas a las partes, la Dirección de Servicios Públicos, resolverá la controversia dentro del término de 72 horas.</w:t>
      </w:r>
    </w:p>
    <w:p w:rsidR="00332547" w:rsidRPr="00D34527" w:rsidRDefault="00332547" w:rsidP="00EF1B38">
      <w:pPr>
        <w:pStyle w:val="Ttulo1"/>
        <w:numPr>
          <w:ilvl w:val="0"/>
          <w:numId w:val="0"/>
        </w:numPr>
        <w:autoSpaceDE w:val="0"/>
        <w:autoSpaceDN w:val="0"/>
        <w:adjustRightInd w:val="0"/>
        <w:spacing w:after="0"/>
        <w:rPr>
          <w:rFonts w:ascii="Tahoma" w:eastAsia="Calibri" w:hAnsi="Tahoma" w:cs="Tahoma"/>
          <w:sz w:val="20"/>
          <w:szCs w:val="20"/>
        </w:rPr>
      </w:pPr>
    </w:p>
    <w:p w:rsidR="00513B29" w:rsidRPr="00D34527" w:rsidRDefault="00EF1B38" w:rsidP="00EF1B38">
      <w:pPr>
        <w:pStyle w:val="Ttulo1"/>
        <w:numPr>
          <w:ilvl w:val="0"/>
          <w:numId w:val="0"/>
        </w:numPr>
        <w:autoSpaceDE w:val="0"/>
        <w:autoSpaceDN w:val="0"/>
        <w:adjustRightInd w:val="0"/>
        <w:spacing w:after="0"/>
        <w:rPr>
          <w:rFonts w:ascii="Tahoma" w:eastAsia="Calibri" w:hAnsi="Tahoma" w:cs="Tahoma"/>
          <w:sz w:val="20"/>
          <w:szCs w:val="20"/>
        </w:rPr>
      </w:pPr>
      <w:r w:rsidRPr="00D34527">
        <w:rPr>
          <w:rFonts w:ascii="Tahoma" w:eastAsia="Calibri" w:hAnsi="Tahoma" w:cs="Tahoma"/>
          <w:b/>
          <w:sz w:val="20"/>
          <w:szCs w:val="20"/>
        </w:rPr>
        <w:t>Artículo 49.-</w:t>
      </w:r>
      <w:r w:rsidR="009E5006" w:rsidRPr="00D34527">
        <w:rPr>
          <w:rFonts w:ascii="Tahoma" w:eastAsia="Calibri" w:hAnsi="Tahoma" w:cs="Tahoma"/>
          <w:sz w:val="20"/>
          <w:szCs w:val="20"/>
        </w:rPr>
        <w:t>La ejecución de las resoluciones corresponde a la Dirección de Servicios Públicos y la Tesorería Municipal que, en caso necesario, aplicará las sanciones correspondientes.</w:t>
      </w:r>
    </w:p>
    <w:p w:rsidR="00513B29" w:rsidRPr="00D34527" w:rsidRDefault="00513B29" w:rsidP="00024237">
      <w:pPr>
        <w:pStyle w:val="Titulosycaptulos"/>
        <w:rPr>
          <w:rFonts w:ascii="Tahoma" w:hAnsi="Tahoma" w:cs="Tahoma"/>
          <w:sz w:val="20"/>
          <w:szCs w:val="20"/>
        </w:rPr>
      </w:pPr>
      <w:r w:rsidRPr="00D34527">
        <w:rPr>
          <w:rFonts w:ascii="Tahoma" w:hAnsi="Tahoma" w:cs="Tahoma"/>
          <w:sz w:val="20"/>
          <w:szCs w:val="20"/>
        </w:rPr>
        <w:t>CAPITULO XVII</w:t>
      </w:r>
      <w:r w:rsidR="009E5006" w:rsidRPr="00D34527">
        <w:rPr>
          <w:rFonts w:ascii="Tahoma" w:hAnsi="Tahoma" w:cs="Tahoma"/>
          <w:sz w:val="20"/>
          <w:szCs w:val="20"/>
        </w:rPr>
        <w:br/>
      </w:r>
      <w:r w:rsidRPr="00D34527">
        <w:rPr>
          <w:rFonts w:ascii="Tahoma" w:hAnsi="Tahoma" w:cs="Tahoma"/>
          <w:sz w:val="20"/>
          <w:szCs w:val="20"/>
        </w:rPr>
        <w:t xml:space="preserve">DE LA </w:t>
      </w:r>
      <w:r w:rsidR="009E5006" w:rsidRPr="00D34527">
        <w:rPr>
          <w:rFonts w:ascii="Tahoma" w:hAnsi="Tahoma" w:cs="Tahoma"/>
          <w:sz w:val="20"/>
          <w:szCs w:val="20"/>
        </w:rPr>
        <w:t>INSPECCIÓN</w:t>
      </w:r>
      <w:r w:rsidRPr="00D34527">
        <w:rPr>
          <w:rFonts w:ascii="Tahoma" w:hAnsi="Tahoma" w:cs="Tahoma"/>
          <w:sz w:val="20"/>
          <w:szCs w:val="20"/>
        </w:rPr>
        <w:t xml:space="preserve"> Y VIGILANCIA</w:t>
      </w: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50.-</w:t>
      </w:r>
      <w:r w:rsidR="009E5006" w:rsidRPr="00D34527">
        <w:rPr>
          <w:rFonts w:ascii="Tahoma" w:eastAsia="Calibri" w:hAnsi="Tahoma" w:cs="Tahoma"/>
          <w:sz w:val="20"/>
          <w:szCs w:val="20"/>
        </w:rPr>
        <w:t xml:space="preserve">La Dirección de Servicios Públicos Municipales, estará facultada para realizar la inspección y vigilancia en mercados, tianguis ycomercios en la vía </w:t>
      </w:r>
      <w:r w:rsidR="00E72E5C" w:rsidRPr="00D34527">
        <w:rPr>
          <w:rFonts w:ascii="Tahoma" w:eastAsia="Calibri" w:hAnsi="Tahoma" w:cs="Tahoma"/>
          <w:sz w:val="20"/>
          <w:szCs w:val="20"/>
        </w:rPr>
        <w:t>pública</w:t>
      </w:r>
      <w:r w:rsidR="009E5006" w:rsidRPr="00D34527">
        <w:rPr>
          <w:rFonts w:ascii="Tahoma" w:eastAsia="Calibri" w:hAnsi="Tahoma" w:cs="Tahoma"/>
          <w:sz w:val="20"/>
          <w:szCs w:val="20"/>
        </w:rPr>
        <w:t xml:space="preserve">, para verificar el cumplimiento y observancia por los comerciantes ubicados dentro del territorio del municipio, del presente reglamento y leyes correlativas. </w:t>
      </w:r>
      <w:r w:rsidR="00E72E5C" w:rsidRPr="00D34527">
        <w:rPr>
          <w:rFonts w:ascii="Tahoma" w:eastAsia="Calibri" w:hAnsi="Tahoma" w:cs="Tahoma"/>
          <w:sz w:val="20"/>
          <w:szCs w:val="20"/>
        </w:rPr>
        <w:t>Asimismo</w:t>
      </w:r>
      <w:r w:rsidR="009E5006" w:rsidRPr="00D34527">
        <w:rPr>
          <w:rFonts w:ascii="Tahoma" w:eastAsia="Calibri" w:hAnsi="Tahoma" w:cs="Tahoma"/>
          <w:sz w:val="20"/>
          <w:szCs w:val="20"/>
        </w:rPr>
        <w:t>, está facultada para proponer el número de inspectores que se requieran para el efecto.</w:t>
      </w:r>
    </w:p>
    <w:p w:rsidR="00332547" w:rsidRPr="00D34527" w:rsidRDefault="00332547" w:rsidP="00EF1B38">
      <w:pPr>
        <w:pStyle w:val="Ttulo1"/>
        <w:numPr>
          <w:ilvl w:val="0"/>
          <w:numId w:val="0"/>
        </w:numPr>
        <w:rPr>
          <w:rFonts w:ascii="Tahoma" w:eastAsia="Calibri" w:hAnsi="Tahoma" w:cs="Tahoma"/>
          <w:sz w:val="20"/>
          <w:szCs w:val="20"/>
        </w:rPr>
      </w:pP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 xml:space="preserve">Artículo 51.- </w:t>
      </w:r>
      <w:r w:rsidR="009E5006" w:rsidRPr="00D34527">
        <w:rPr>
          <w:rFonts w:ascii="Tahoma" w:eastAsia="Calibri" w:hAnsi="Tahoma" w:cs="Tahoma"/>
          <w:sz w:val="20"/>
          <w:szCs w:val="20"/>
        </w:rPr>
        <w:t xml:space="preserve">Los inspectores podrán realizar visitas a los locales y puestos de mercados públicos, tianguis y comercios en la vía </w:t>
      </w:r>
      <w:r w:rsidR="00E72E5C" w:rsidRPr="00D34527">
        <w:rPr>
          <w:rFonts w:ascii="Tahoma" w:eastAsia="Calibri" w:hAnsi="Tahoma" w:cs="Tahoma"/>
          <w:sz w:val="20"/>
          <w:szCs w:val="20"/>
        </w:rPr>
        <w:t>pública</w:t>
      </w:r>
      <w:r w:rsidR="009E5006" w:rsidRPr="00D34527">
        <w:rPr>
          <w:rFonts w:ascii="Tahoma" w:eastAsia="Calibri" w:hAnsi="Tahoma" w:cs="Tahoma"/>
          <w:sz w:val="20"/>
          <w:szCs w:val="20"/>
        </w:rPr>
        <w:t>, para vigilar que se observen y que se cumplan las disposiciones contenidas en el presente reglamento y las leyes correlativas al mismo.</w:t>
      </w:r>
    </w:p>
    <w:p w:rsidR="00332547" w:rsidRPr="00D34527" w:rsidRDefault="00332547" w:rsidP="00EF1B38">
      <w:pPr>
        <w:pStyle w:val="Ttulo1"/>
        <w:numPr>
          <w:ilvl w:val="0"/>
          <w:numId w:val="0"/>
        </w:numPr>
        <w:rPr>
          <w:rFonts w:ascii="Tahoma" w:eastAsia="Calibri" w:hAnsi="Tahoma" w:cs="Tahoma"/>
          <w:sz w:val="20"/>
          <w:szCs w:val="20"/>
        </w:rPr>
      </w:pP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52.-</w:t>
      </w:r>
      <w:r w:rsidR="009E5006" w:rsidRPr="00D34527">
        <w:rPr>
          <w:rFonts w:ascii="Tahoma" w:eastAsia="Calibri" w:hAnsi="Tahoma" w:cs="Tahoma"/>
          <w:sz w:val="20"/>
          <w:szCs w:val="20"/>
        </w:rPr>
        <w:t>Los inspectores debidamente identificados con gafete a la vista y autorizados mediante oficio de comisión, por la Direcci</w:t>
      </w:r>
      <w:r w:rsidR="00181F42" w:rsidRPr="00D34527">
        <w:rPr>
          <w:rFonts w:ascii="Tahoma" w:eastAsia="Calibri" w:hAnsi="Tahoma" w:cs="Tahoma"/>
          <w:sz w:val="20"/>
          <w:szCs w:val="20"/>
        </w:rPr>
        <w:t>ón de Servicios Públicos</w:t>
      </w:r>
      <w:r w:rsidR="009E5006" w:rsidRPr="00D34527">
        <w:rPr>
          <w:rFonts w:ascii="Tahoma" w:eastAsia="Calibri" w:hAnsi="Tahoma" w:cs="Tahoma"/>
          <w:sz w:val="20"/>
          <w:szCs w:val="20"/>
        </w:rPr>
        <w:t xml:space="preserve">, tendrán las facultades de notificar, clausurar, resguardar </w:t>
      </w:r>
      <w:r w:rsidR="00181F42" w:rsidRPr="00D34527">
        <w:rPr>
          <w:rFonts w:ascii="Tahoma" w:eastAsia="Calibri" w:hAnsi="Tahoma" w:cs="Tahoma"/>
          <w:sz w:val="20"/>
          <w:szCs w:val="20"/>
        </w:rPr>
        <w:t>mercancías que, en caso de ser perecederos, serán remitidos al DIF para su aprovechamiento;</w:t>
      </w:r>
      <w:r w:rsidR="009E5006" w:rsidRPr="00D34527">
        <w:rPr>
          <w:rFonts w:ascii="Tahoma" w:eastAsia="Calibri" w:hAnsi="Tahoma" w:cs="Tahoma"/>
          <w:sz w:val="20"/>
          <w:szCs w:val="20"/>
        </w:rPr>
        <w:t xml:space="preserve"> y ejecutar los acuerdos, </w:t>
      </w:r>
      <w:r w:rsidR="00181F42" w:rsidRPr="00D34527">
        <w:rPr>
          <w:rFonts w:ascii="Tahoma" w:eastAsia="Calibri" w:hAnsi="Tahoma" w:cs="Tahoma"/>
          <w:sz w:val="20"/>
          <w:szCs w:val="20"/>
        </w:rPr>
        <w:t>sujetándose</w:t>
      </w:r>
      <w:r w:rsidR="009E5006" w:rsidRPr="00D34527">
        <w:rPr>
          <w:rFonts w:ascii="Tahoma" w:eastAsia="Calibri" w:hAnsi="Tahoma" w:cs="Tahoma"/>
          <w:sz w:val="20"/>
          <w:szCs w:val="20"/>
        </w:rPr>
        <w:t xml:space="preserve"> al procedimiento que en derecho proceda, respetando en todo caso la </w:t>
      </w:r>
      <w:r w:rsidR="00181F42" w:rsidRPr="00D34527">
        <w:rPr>
          <w:rFonts w:ascii="Tahoma" w:eastAsia="Calibri" w:hAnsi="Tahoma" w:cs="Tahoma"/>
          <w:sz w:val="20"/>
          <w:szCs w:val="20"/>
        </w:rPr>
        <w:t>garantía</w:t>
      </w:r>
      <w:r w:rsidR="009E5006" w:rsidRPr="00D34527">
        <w:rPr>
          <w:rFonts w:ascii="Tahoma" w:eastAsia="Calibri" w:hAnsi="Tahoma" w:cs="Tahoma"/>
          <w:sz w:val="20"/>
          <w:szCs w:val="20"/>
        </w:rPr>
        <w:t xml:space="preserve"> de audiencia.</w:t>
      </w:r>
    </w:p>
    <w:p w:rsidR="00332547" w:rsidRPr="00D34527" w:rsidRDefault="00332547" w:rsidP="00EF1B38">
      <w:pPr>
        <w:pStyle w:val="Ttulo1"/>
        <w:numPr>
          <w:ilvl w:val="0"/>
          <w:numId w:val="0"/>
        </w:numPr>
        <w:rPr>
          <w:rFonts w:ascii="Tahoma" w:eastAsia="Calibri" w:hAnsi="Tahoma" w:cs="Tahoma"/>
          <w:sz w:val="20"/>
          <w:szCs w:val="20"/>
        </w:rPr>
      </w:pPr>
    </w:p>
    <w:p w:rsidR="00181F42" w:rsidRPr="00D34527" w:rsidRDefault="00EF1B38" w:rsidP="00EF1B38">
      <w:pPr>
        <w:pStyle w:val="Ttulo1"/>
        <w:numPr>
          <w:ilvl w:val="0"/>
          <w:numId w:val="0"/>
        </w:numPr>
        <w:rPr>
          <w:rFonts w:ascii="Tahoma" w:hAnsi="Tahoma" w:cs="Tahoma"/>
          <w:sz w:val="20"/>
          <w:szCs w:val="20"/>
        </w:rPr>
      </w:pPr>
      <w:r w:rsidRPr="00D34527">
        <w:rPr>
          <w:rFonts w:ascii="Tahoma" w:eastAsia="Calibri" w:hAnsi="Tahoma" w:cs="Tahoma"/>
          <w:b/>
          <w:sz w:val="20"/>
          <w:szCs w:val="20"/>
        </w:rPr>
        <w:t>Artículo 53.-</w:t>
      </w:r>
      <w:r w:rsidR="00181F42" w:rsidRPr="00D34527">
        <w:rPr>
          <w:rFonts w:ascii="Tahoma" w:hAnsi="Tahoma" w:cs="Tahoma"/>
          <w:sz w:val="20"/>
          <w:szCs w:val="20"/>
        </w:rPr>
        <w:t>Todas las incidencias que ameriten sanción, serán publicadas en el Portal Único de Transparencia y Acceso a la Información.</w:t>
      </w:r>
    </w:p>
    <w:p w:rsidR="00513B29" w:rsidRPr="00D34527" w:rsidRDefault="00513B29" w:rsidP="00024237">
      <w:pPr>
        <w:pStyle w:val="Titulosycaptulos"/>
        <w:rPr>
          <w:rFonts w:ascii="Tahoma" w:hAnsi="Tahoma" w:cs="Tahoma"/>
          <w:sz w:val="20"/>
          <w:szCs w:val="20"/>
        </w:rPr>
      </w:pPr>
      <w:r w:rsidRPr="00D34527">
        <w:rPr>
          <w:rFonts w:ascii="Tahoma" w:hAnsi="Tahoma" w:cs="Tahoma"/>
          <w:sz w:val="20"/>
          <w:szCs w:val="20"/>
        </w:rPr>
        <w:t>CAPITULO XVIII</w:t>
      </w:r>
      <w:r w:rsidR="00181F42" w:rsidRPr="00D34527">
        <w:rPr>
          <w:rFonts w:ascii="Tahoma" w:hAnsi="Tahoma" w:cs="Tahoma"/>
          <w:sz w:val="20"/>
          <w:szCs w:val="20"/>
        </w:rPr>
        <w:br/>
      </w:r>
      <w:r w:rsidRPr="00D34527">
        <w:rPr>
          <w:rFonts w:ascii="Tahoma" w:hAnsi="Tahoma" w:cs="Tahoma"/>
          <w:sz w:val="20"/>
          <w:szCs w:val="20"/>
        </w:rPr>
        <w:t>DE LAS INFRACCIONES</w:t>
      </w: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54.-</w:t>
      </w:r>
      <w:r w:rsidR="00181F42" w:rsidRPr="00D34527">
        <w:rPr>
          <w:rFonts w:ascii="Tahoma" w:eastAsia="Calibri" w:hAnsi="Tahoma" w:cs="Tahoma"/>
          <w:sz w:val="20"/>
          <w:szCs w:val="20"/>
        </w:rPr>
        <w:t>Las infracciones al presente reglamento serán calificadas por la Dirección de Servicios Públicos, sin perjuicio que, de observarse alguna otra transgresión, se ponga en conocimiento de las autoridades competentes los hechos correspondientes.</w:t>
      </w:r>
    </w:p>
    <w:p w:rsidR="00E72E5C" w:rsidRPr="00D34527" w:rsidRDefault="00E72E5C" w:rsidP="00EF1B38">
      <w:pPr>
        <w:pStyle w:val="Ttulo1"/>
        <w:numPr>
          <w:ilvl w:val="0"/>
          <w:numId w:val="0"/>
        </w:numPr>
        <w:rPr>
          <w:rFonts w:ascii="Tahoma" w:eastAsia="Calibri" w:hAnsi="Tahoma" w:cs="Tahoma"/>
          <w:sz w:val="20"/>
          <w:szCs w:val="20"/>
        </w:rPr>
      </w:pP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55.-</w:t>
      </w:r>
      <w:r w:rsidR="00181F42" w:rsidRPr="00D34527">
        <w:rPr>
          <w:rFonts w:ascii="Tahoma" w:eastAsia="Calibri" w:hAnsi="Tahoma" w:cs="Tahoma"/>
          <w:sz w:val="20"/>
          <w:szCs w:val="20"/>
        </w:rPr>
        <w:t>Las infracciones al presente reglamento, previa garantía de audiencia, serán sancionados con:</w:t>
      </w:r>
    </w:p>
    <w:p w:rsidR="00513B29" w:rsidRPr="00D34527" w:rsidRDefault="00181F42" w:rsidP="000E34E1">
      <w:pPr>
        <w:pStyle w:val="Ttulo2"/>
        <w:numPr>
          <w:ilvl w:val="0"/>
          <w:numId w:val="23"/>
        </w:numPr>
        <w:rPr>
          <w:rFonts w:ascii="Tahoma" w:hAnsi="Tahoma" w:cs="Tahoma"/>
          <w:sz w:val="20"/>
          <w:szCs w:val="20"/>
        </w:rPr>
      </w:pPr>
      <w:r w:rsidRPr="00D34527">
        <w:rPr>
          <w:rFonts w:ascii="Tahoma" w:hAnsi="Tahoma" w:cs="Tahoma"/>
          <w:sz w:val="20"/>
          <w:szCs w:val="20"/>
        </w:rPr>
        <w:t>Apercibimiento.</w:t>
      </w:r>
    </w:p>
    <w:p w:rsidR="00513B29" w:rsidRPr="00D34527" w:rsidRDefault="00181F42" w:rsidP="000E34E1">
      <w:pPr>
        <w:pStyle w:val="Ttulo2"/>
        <w:rPr>
          <w:rFonts w:ascii="Tahoma" w:hAnsi="Tahoma" w:cs="Tahoma"/>
          <w:sz w:val="20"/>
          <w:szCs w:val="20"/>
        </w:rPr>
      </w:pPr>
      <w:r w:rsidRPr="00D34527">
        <w:rPr>
          <w:rFonts w:ascii="Tahoma" w:hAnsi="Tahoma" w:cs="Tahoma"/>
          <w:sz w:val="20"/>
          <w:szCs w:val="20"/>
        </w:rPr>
        <w:t>Multa de cinco hasta cien días de salario mínimo.</w:t>
      </w:r>
    </w:p>
    <w:p w:rsidR="00513B29" w:rsidRPr="00D34527" w:rsidRDefault="00181F42" w:rsidP="000E34E1">
      <w:pPr>
        <w:pStyle w:val="Ttulo2"/>
        <w:rPr>
          <w:rFonts w:ascii="Tahoma" w:hAnsi="Tahoma" w:cs="Tahoma"/>
          <w:sz w:val="20"/>
          <w:szCs w:val="20"/>
        </w:rPr>
      </w:pPr>
      <w:r w:rsidRPr="00D34527">
        <w:rPr>
          <w:rFonts w:ascii="Tahoma" w:hAnsi="Tahoma" w:cs="Tahoma"/>
          <w:sz w:val="20"/>
          <w:szCs w:val="20"/>
        </w:rPr>
        <w:t>Resguardo de la mercancía.</w:t>
      </w:r>
    </w:p>
    <w:p w:rsidR="00513B29" w:rsidRPr="00D34527" w:rsidRDefault="00181F42" w:rsidP="000E34E1">
      <w:pPr>
        <w:pStyle w:val="Ttulo2"/>
        <w:rPr>
          <w:rFonts w:ascii="Tahoma" w:hAnsi="Tahoma" w:cs="Tahoma"/>
          <w:sz w:val="20"/>
          <w:szCs w:val="20"/>
        </w:rPr>
      </w:pPr>
      <w:r w:rsidRPr="00D34527">
        <w:rPr>
          <w:rFonts w:ascii="Tahoma" w:hAnsi="Tahoma" w:cs="Tahoma"/>
          <w:sz w:val="20"/>
          <w:szCs w:val="20"/>
        </w:rPr>
        <w:t>Suspensión temporal de la licencia, permiso o autorización.</w:t>
      </w:r>
    </w:p>
    <w:p w:rsidR="00513B29" w:rsidRPr="00D34527" w:rsidRDefault="00181F42" w:rsidP="000E34E1">
      <w:pPr>
        <w:pStyle w:val="Ttulo2"/>
        <w:rPr>
          <w:rFonts w:ascii="Tahoma" w:hAnsi="Tahoma" w:cs="Tahoma"/>
          <w:sz w:val="20"/>
          <w:szCs w:val="20"/>
        </w:rPr>
      </w:pPr>
      <w:r w:rsidRPr="00D34527">
        <w:rPr>
          <w:rFonts w:ascii="Tahoma" w:hAnsi="Tahoma" w:cs="Tahoma"/>
          <w:sz w:val="20"/>
          <w:szCs w:val="20"/>
        </w:rPr>
        <w:t>Retiro de puestos, rótulos, toldos e instalaciones.</w:t>
      </w:r>
    </w:p>
    <w:p w:rsidR="00513B29" w:rsidRPr="00D34527" w:rsidRDefault="00181F42" w:rsidP="000E34E1">
      <w:pPr>
        <w:pStyle w:val="Ttulo2"/>
        <w:rPr>
          <w:rFonts w:ascii="Tahoma" w:hAnsi="Tahoma" w:cs="Tahoma"/>
          <w:sz w:val="20"/>
          <w:szCs w:val="20"/>
        </w:rPr>
      </w:pPr>
      <w:r w:rsidRPr="00D34527">
        <w:rPr>
          <w:rFonts w:ascii="Tahoma" w:hAnsi="Tahoma" w:cs="Tahoma"/>
          <w:sz w:val="20"/>
          <w:szCs w:val="20"/>
        </w:rPr>
        <w:t>Clausura.</w:t>
      </w:r>
    </w:p>
    <w:p w:rsidR="00513B29" w:rsidRPr="00D34527" w:rsidRDefault="00181F42" w:rsidP="000E34E1">
      <w:pPr>
        <w:pStyle w:val="Ttulo2"/>
        <w:rPr>
          <w:rFonts w:ascii="Tahoma" w:hAnsi="Tahoma" w:cs="Tahoma"/>
          <w:sz w:val="20"/>
          <w:szCs w:val="20"/>
        </w:rPr>
      </w:pPr>
      <w:r w:rsidRPr="00D34527">
        <w:rPr>
          <w:rFonts w:ascii="Tahoma" w:hAnsi="Tahoma" w:cs="Tahoma"/>
          <w:sz w:val="20"/>
          <w:szCs w:val="20"/>
        </w:rPr>
        <w:t>Cancelación definitiva de la licencia, permiso o autorización.</w:t>
      </w:r>
    </w:p>
    <w:p w:rsidR="00513B29" w:rsidRPr="00D34527" w:rsidRDefault="00181F42" w:rsidP="000E34E1">
      <w:pPr>
        <w:pStyle w:val="Ttulo2"/>
        <w:rPr>
          <w:rFonts w:ascii="Tahoma" w:hAnsi="Tahoma" w:cs="Tahoma"/>
          <w:sz w:val="20"/>
          <w:szCs w:val="20"/>
        </w:rPr>
      </w:pPr>
      <w:r w:rsidRPr="00D34527">
        <w:rPr>
          <w:rFonts w:ascii="Tahoma" w:hAnsi="Tahoma" w:cs="Tahoma"/>
          <w:sz w:val="20"/>
          <w:szCs w:val="20"/>
        </w:rPr>
        <w:t>Arresto administrativo inconmutable hasta por 24 horas.</w:t>
      </w:r>
    </w:p>
    <w:p w:rsidR="00513B29" w:rsidRPr="00D34527" w:rsidRDefault="00181F42" w:rsidP="000E34E1">
      <w:pPr>
        <w:pStyle w:val="Ttulo2"/>
        <w:rPr>
          <w:rFonts w:ascii="Tahoma" w:hAnsi="Tahoma" w:cs="Tahoma"/>
          <w:sz w:val="20"/>
          <w:szCs w:val="20"/>
        </w:rPr>
      </w:pPr>
      <w:r w:rsidRPr="00D34527">
        <w:rPr>
          <w:rFonts w:ascii="Tahoma" w:hAnsi="Tahoma" w:cs="Tahoma"/>
          <w:sz w:val="20"/>
          <w:szCs w:val="20"/>
        </w:rPr>
        <w:t>Reubicación.</w:t>
      </w:r>
    </w:p>
    <w:p w:rsidR="00E72E5C" w:rsidRPr="00D34527" w:rsidRDefault="00E72E5C" w:rsidP="00EF1B38">
      <w:pPr>
        <w:pStyle w:val="Ttulo1"/>
        <w:numPr>
          <w:ilvl w:val="0"/>
          <w:numId w:val="0"/>
        </w:numPr>
        <w:rPr>
          <w:rFonts w:ascii="Tahoma" w:eastAsia="Calibri" w:hAnsi="Tahoma" w:cs="Tahoma"/>
          <w:sz w:val="20"/>
          <w:szCs w:val="20"/>
        </w:rPr>
      </w:pP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56.-</w:t>
      </w:r>
      <w:r w:rsidR="00181F42" w:rsidRPr="00D34527">
        <w:rPr>
          <w:rFonts w:ascii="Tahoma" w:eastAsia="Calibri" w:hAnsi="Tahoma" w:cs="Tahoma"/>
          <w:sz w:val="20"/>
          <w:szCs w:val="20"/>
        </w:rPr>
        <w:t xml:space="preserve">Cuando el puesto sea retirado del lugar en que se encuentre por violar las disposiciones de este reglamento, las mercancías que en el hubiesen, se resguardaran en el local que señale la Dirección de Servicios Públicos, mediante el siguiente procedimiento: elaboración de un talón foliado dividido en tres partes, una de las cuales va con la mercancía decomisada; otra se entregara a la persona que atiende el puesto en ese momento y la última estará en poder de la Dirección de Servicios Públicos, para su futura reclamación, teniendo el propietario un plazo hasta de 15 días para recuperarla. </w:t>
      </w:r>
      <w:proofErr w:type="gramStart"/>
      <w:r w:rsidR="00181F42" w:rsidRPr="00D34527">
        <w:rPr>
          <w:rFonts w:ascii="Tahoma" w:eastAsia="Calibri" w:hAnsi="Tahoma" w:cs="Tahoma"/>
          <w:sz w:val="20"/>
          <w:szCs w:val="20"/>
        </w:rPr>
        <w:t>si</w:t>
      </w:r>
      <w:proofErr w:type="gramEnd"/>
      <w:r w:rsidR="00181F42" w:rsidRPr="00D34527">
        <w:rPr>
          <w:rFonts w:ascii="Tahoma" w:eastAsia="Calibri" w:hAnsi="Tahoma" w:cs="Tahoma"/>
          <w:sz w:val="20"/>
          <w:szCs w:val="20"/>
        </w:rPr>
        <w:t xml:space="preserve"> transcurrido el plazo no ocurriere lo anterior, se considerarán abandonadas procediéndose a su remate inmediato de acuerdo a lo dispuesto por el Código Fiscal Municipal vigente; para el caso de productos perecederos, éstos se remitirán de inmediato al DIF para </w:t>
      </w:r>
      <w:r w:rsidR="00CC206E" w:rsidRPr="00D34527">
        <w:rPr>
          <w:rFonts w:ascii="Tahoma" w:eastAsia="Calibri" w:hAnsi="Tahoma" w:cs="Tahoma"/>
          <w:sz w:val="20"/>
          <w:szCs w:val="20"/>
        </w:rPr>
        <w:t>el</w:t>
      </w:r>
      <w:r w:rsidR="00181F42" w:rsidRPr="00D34527">
        <w:rPr>
          <w:rFonts w:ascii="Tahoma" w:eastAsia="Calibri" w:hAnsi="Tahoma" w:cs="Tahoma"/>
          <w:sz w:val="20"/>
          <w:szCs w:val="20"/>
        </w:rPr>
        <w:t xml:space="preserve"> consumo</w:t>
      </w:r>
      <w:r w:rsidR="00CC206E" w:rsidRPr="00D34527">
        <w:rPr>
          <w:rFonts w:ascii="Tahoma" w:eastAsia="Calibri" w:hAnsi="Tahoma" w:cs="Tahoma"/>
          <w:sz w:val="20"/>
          <w:szCs w:val="20"/>
        </w:rPr>
        <w:t xml:space="preserve"> en sus albergues o escuelas.</w:t>
      </w:r>
    </w:p>
    <w:p w:rsidR="00E72E5C" w:rsidRPr="00D34527" w:rsidRDefault="00E72E5C" w:rsidP="00EF1B38">
      <w:pPr>
        <w:pStyle w:val="Ttulo1"/>
        <w:numPr>
          <w:ilvl w:val="0"/>
          <w:numId w:val="0"/>
        </w:numPr>
        <w:rPr>
          <w:rFonts w:ascii="Tahoma" w:eastAsia="Calibri" w:hAnsi="Tahoma" w:cs="Tahoma"/>
          <w:sz w:val="20"/>
          <w:szCs w:val="20"/>
        </w:rPr>
      </w:pP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lastRenderedPageBreak/>
        <w:t>Artículo 57.-</w:t>
      </w:r>
      <w:r w:rsidR="00CC206E" w:rsidRPr="00D34527">
        <w:rPr>
          <w:rFonts w:ascii="Tahoma" w:eastAsia="Calibri" w:hAnsi="Tahoma" w:cs="Tahoma"/>
          <w:sz w:val="20"/>
          <w:szCs w:val="20"/>
        </w:rPr>
        <w:t>L</w:t>
      </w:r>
      <w:r w:rsidR="00181F42" w:rsidRPr="00D34527">
        <w:rPr>
          <w:rFonts w:ascii="Tahoma" w:eastAsia="Calibri" w:hAnsi="Tahoma" w:cs="Tahoma"/>
          <w:sz w:val="20"/>
          <w:szCs w:val="20"/>
        </w:rPr>
        <w:t xml:space="preserve">as </w:t>
      </w:r>
      <w:r w:rsidR="00CC206E" w:rsidRPr="00D34527">
        <w:rPr>
          <w:rFonts w:ascii="Tahoma" w:eastAsia="Calibri" w:hAnsi="Tahoma" w:cs="Tahoma"/>
          <w:sz w:val="20"/>
          <w:szCs w:val="20"/>
        </w:rPr>
        <w:t>mercancías</w:t>
      </w:r>
      <w:r w:rsidR="00181F42" w:rsidRPr="00D34527">
        <w:rPr>
          <w:rFonts w:ascii="Tahoma" w:eastAsia="Calibri" w:hAnsi="Tahoma" w:cs="Tahoma"/>
          <w:sz w:val="20"/>
          <w:szCs w:val="20"/>
        </w:rPr>
        <w:t xml:space="preserve"> perecederas y animales vivos decomisados en</w:t>
      </w:r>
      <w:r w:rsidR="00CC206E" w:rsidRPr="00D34527">
        <w:rPr>
          <w:rFonts w:ascii="Tahoma" w:eastAsia="Calibri" w:hAnsi="Tahoma" w:cs="Tahoma"/>
          <w:sz w:val="20"/>
          <w:szCs w:val="20"/>
        </w:rPr>
        <w:t xml:space="preserve"> depósito</w:t>
      </w:r>
      <w:r w:rsidR="00181F42" w:rsidRPr="00D34527">
        <w:rPr>
          <w:rFonts w:ascii="Tahoma" w:eastAsia="Calibri" w:hAnsi="Tahoma" w:cs="Tahoma"/>
          <w:sz w:val="20"/>
          <w:szCs w:val="20"/>
        </w:rPr>
        <w:t xml:space="preserve">, </w:t>
      </w:r>
      <w:proofErr w:type="spellStart"/>
      <w:r w:rsidR="00CC206E" w:rsidRPr="00D34527">
        <w:rPr>
          <w:rFonts w:ascii="Tahoma" w:eastAsia="Calibri" w:hAnsi="Tahoma" w:cs="Tahoma"/>
          <w:sz w:val="20"/>
          <w:szCs w:val="20"/>
        </w:rPr>
        <w:t>serán</w:t>
      </w:r>
      <w:r w:rsidR="00181F42" w:rsidRPr="00D34527">
        <w:rPr>
          <w:rFonts w:ascii="Tahoma" w:eastAsia="Calibri" w:hAnsi="Tahoma" w:cs="Tahoma"/>
          <w:sz w:val="20"/>
          <w:szCs w:val="20"/>
        </w:rPr>
        <w:t>valuad</w:t>
      </w:r>
      <w:r w:rsidR="00CC206E" w:rsidRPr="00D34527">
        <w:rPr>
          <w:rFonts w:ascii="Tahoma" w:eastAsia="Calibri" w:hAnsi="Tahoma" w:cs="Tahoma"/>
          <w:sz w:val="20"/>
          <w:szCs w:val="20"/>
        </w:rPr>
        <w:t>a</w:t>
      </w:r>
      <w:r w:rsidR="00181F42" w:rsidRPr="00D34527">
        <w:rPr>
          <w:rFonts w:ascii="Tahoma" w:eastAsia="Calibri" w:hAnsi="Tahoma" w:cs="Tahoma"/>
          <w:sz w:val="20"/>
          <w:szCs w:val="20"/>
        </w:rPr>
        <w:t>s</w:t>
      </w:r>
      <w:proofErr w:type="spellEnd"/>
      <w:r w:rsidR="00181F42" w:rsidRPr="00D34527">
        <w:rPr>
          <w:rFonts w:ascii="Tahoma" w:eastAsia="Calibri" w:hAnsi="Tahoma" w:cs="Tahoma"/>
          <w:sz w:val="20"/>
          <w:szCs w:val="20"/>
        </w:rPr>
        <w:t xml:space="preserve"> por la </w:t>
      </w:r>
      <w:r w:rsidR="00CC206E" w:rsidRPr="00D34527">
        <w:rPr>
          <w:rFonts w:ascii="Tahoma" w:eastAsia="Calibri" w:hAnsi="Tahoma" w:cs="Tahoma"/>
          <w:sz w:val="20"/>
          <w:szCs w:val="20"/>
        </w:rPr>
        <w:t>Dirección de Servicios Púbicos</w:t>
      </w:r>
      <w:r w:rsidR="00181F42" w:rsidRPr="00D34527">
        <w:rPr>
          <w:rFonts w:ascii="Tahoma" w:eastAsia="Calibri" w:hAnsi="Tahoma" w:cs="Tahoma"/>
          <w:sz w:val="20"/>
          <w:szCs w:val="20"/>
        </w:rPr>
        <w:t xml:space="preserve">, </w:t>
      </w:r>
      <w:r w:rsidR="00CC206E" w:rsidRPr="00D34527">
        <w:rPr>
          <w:rFonts w:ascii="Tahoma" w:eastAsia="Calibri" w:hAnsi="Tahoma" w:cs="Tahoma"/>
          <w:sz w:val="20"/>
          <w:szCs w:val="20"/>
        </w:rPr>
        <w:t>procediéndose</w:t>
      </w:r>
      <w:r w:rsidR="00181F42" w:rsidRPr="00D34527">
        <w:rPr>
          <w:rFonts w:ascii="Tahoma" w:eastAsia="Calibri" w:hAnsi="Tahoma" w:cs="Tahoma"/>
          <w:sz w:val="20"/>
          <w:szCs w:val="20"/>
        </w:rPr>
        <w:t xml:space="preserve"> en un </w:t>
      </w:r>
      <w:r w:rsidR="00CC206E" w:rsidRPr="00D34527">
        <w:rPr>
          <w:rFonts w:ascii="Tahoma" w:eastAsia="Calibri" w:hAnsi="Tahoma" w:cs="Tahoma"/>
          <w:sz w:val="20"/>
          <w:szCs w:val="20"/>
        </w:rPr>
        <w:t>término</w:t>
      </w:r>
      <w:r w:rsidR="00181F42" w:rsidRPr="00D34527">
        <w:rPr>
          <w:rFonts w:ascii="Tahoma" w:eastAsia="Calibri" w:hAnsi="Tahoma" w:cs="Tahoma"/>
          <w:sz w:val="20"/>
          <w:szCs w:val="20"/>
        </w:rPr>
        <w:t xml:space="preserve"> no mayor de 24 horas</w:t>
      </w:r>
      <w:r w:rsidR="00CC206E" w:rsidRPr="00D34527">
        <w:rPr>
          <w:rFonts w:ascii="Tahoma" w:eastAsia="Calibri" w:hAnsi="Tahoma" w:cs="Tahoma"/>
          <w:sz w:val="20"/>
          <w:szCs w:val="20"/>
        </w:rPr>
        <w:t xml:space="preserve"> a remitirlas al DIF o </w:t>
      </w:r>
      <w:r w:rsidR="00181F42" w:rsidRPr="00D34527">
        <w:rPr>
          <w:rFonts w:ascii="Tahoma" w:eastAsia="Calibri" w:hAnsi="Tahoma" w:cs="Tahoma"/>
          <w:sz w:val="20"/>
          <w:szCs w:val="20"/>
        </w:rPr>
        <w:t>a s</w:t>
      </w:r>
      <w:r w:rsidR="00CC206E" w:rsidRPr="00D34527">
        <w:rPr>
          <w:rFonts w:ascii="Tahoma" w:eastAsia="Calibri" w:hAnsi="Tahoma" w:cs="Tahoma"/>
          <w:sz w:val="20"/>
          <w:szCs w:val="20"/>
        </w:rPr>
        <w:t>ubastarse</w:t>
      </w:r>
      <w:r w:rsidR="00181F42" w:rsidRPr="00D34527">
        <w:rPr>
          <w:rFonts w:ascii="Tahoma" w:eastAsia="Calibri" w:hAnsi="Tahoma" w:cs="Tahoma"/>
          <w:sz w:val="20"/>
          <w:szCs w:val="20"/>
        </w:rPr>
        <w:t xml:space="preserve">, su valor o importe </w:t>
      </w:r>
      <w:r w:rsidR="00CC206E" w:rsidRPr="00D34527">
        <w:rPr>
          <w:rFonts w:ascii="Tahoma" w:eastAsia="Calibri" w:hAnsi="Tahoma" w:cs="Tahoma"/>
          <w:sz w:val="20"/>
          <w:szCs w:val="20"/>
        </w:rPr>
        <w:t>será</w:t>
      </w:r>
      <w:r w:rsidR="00181F42" w:rsidRPr="00D34527">
        <w:rPr>
          <w:rFonts w:ascii="Tahoma" w:eastAsia="Calibri" w:hAnsi="Tahoma" w:cs="Tahoma"/>
          <w:sz w:val="20"/>
          <w:szCs w:val="20"/>
        </w:rPr>
        <w:t xml:space="preserve"> destinado a la </w:t>
      </w:r>
      <w:r w:rsidR="00CC206E" w:rsidRPr="00D34527">
        <w:rPr>
          <w:rFonts w:ascii="Tahoma" w:eastAsia="Calibri" w:hAnsi="Tahoma" w:cs="Tahoma"/>
          <w:sz w:val="20"/>
          <w:szCs w:val="20"/>
        </w:rPr>
        <w:t>aplicación</w:t>
      </w:r>
      <w:r w:rsidR="00181F42" w:rsidRPr="00D34527">
        <w:rPr>
          <w:rFonts w:ascii="Tahoma" w:eastAsia="Calibri" w:hAnsi="Tahoma" w:cs="Tahoma"/>
          <w:sz w:val="20"/>
          <w:szCs w:val="20"/>
        </w:rPr>
        <w:t xml:space="preserve"> de la multa y gastos que se deriven de tal procedimiento</w:t>
      </w:r>
      <w:r w:rsidR="00CC206E" w:rsidRPr="00D34527">
        <w:rPr>
          <w:rFonts w:ascii="Tahoma" w:eastAsia="Calibri" w:hAnsi="Tahoma" w:cs="Tahoma"/>
          <w:sz w:val="20"/>
          <w:szCs w:val="20"/>
        </w:rPr>
        <w:t>,</w:t>
      </w:r>
      <w:r w:rsidR="00181F42" w:rsidRPr="00D34527">
        <w:rPr>
          <w:rFonts w:ascii="Tahoma" w:eastAsia="Calibri" w:hAnsi="Tahoma" w:cs="Tahoma"/>
          <w:sz w:val="20"/>
          <w:szCs w:val="20"/>
        </w:rPr>
        <w:t xml:space="preserve"> en el caso de que no existieran postores, esta </w:t>
      </w:r>
      <w:r w:rsidR="00CC206E" w:rsidRPr="00D34527">
        <w:rPr>
          <w:rFonts w:ascii="Tahoma" w:eastAsia="Calibri" w:hAnsi="Tahoma" w:cs="Tahoma"/>
          <w:sz w:val="20"/>
          <w:szCs w:val="20"/>
        </w:rPr>
        <w:t>mercancía</w:t>
      </w:r>
      <w:r w:rsidR="00181F42" w:rsidRPr="00D34527">
        <w:rPr>
          <w:rFonts w:ascii="Tahoma" w:eastAsia="Calibri" w:hAnsi="Tahoma" w:cs="Tahoma"/>
          <w:sz w:val="20"/>
          <w:szCs w:val="20"/>
        </w:rPr>
        <w:t xml:space="preserve"> se adjudicara a una </w:t>
      </w:r>
      <w:r w:rsidR="00CC206E" w:rsidRPr="00D34527">
        <w:rPr>
          <w:rFonts w:ascii="Tahoma" w:eastAsia="Calibri" w:hAnsi="Tahoma" w:cs="Tahoma"/>
          <w:sz w:val="20"/>
          <w:szCs w:val="20"/>
        </w:rPr>
        <w:t>institución</w:t>
      </w:r>
      <w:r w:rsidR="00181F42" w:rsidRPr="00D34527">
        <w:rPr>
          <w:rFonts w:ascii="Tahoma" w:eastAsia="Calibri" w:hAnsi="Tahoma" w:cs="Tahoma"/>
          <w:sz w:val="20"/>
          <w:szCs w:val="20"/>
        </w:rPr>
        <w:t xml:space="preserve"> de beneficencia </w:t>
      </w:r>
      <w:r w:rsidR="00CC206E" w:rsidRPr="00D34527">
        <w:rPr>
          <w:rFonts w:ascii="Tahoma" w:eastAsia="Calibri" w:hAnsi="Tahoma" w:cs="Tahoma"/>
          <w:sz w:val="20"/>
          <w:szCs w:val="20"/>
        </w:rPr>
        <w:t>pública, siendo el DIF Municipal, el primero en derecho.</w:t>
      </w:r>
    </w:p>
    <w:p w:rsidR="00513B29" w:rsidRPr="00D34527" w:rsidRDefault="00513B29" w:rsidP="00024237">
      <w:pPr>
        <w:pStyle w:val="Titulosycaptulos"/>
        <w:rPr>
          <w:rFonts w:ascii="Tahoma" w:hAnsi="Tahoma" w:cs="Tahoma"/>
          <w:sz w:val="20"/>
          <w:szCs w:val="20"/>
        </w:rPr>
      </w:pPr>
      <w:r w:rsidRPr="00D34527">
        <w:rPr>
          <w:rFonts w:ascii="Tahoma" w:hAnsi="Tahoma" w:cs="Tahoma"/>
          <w:sz w:val="20"/>
          <w:szCs w:val="20"/>
        </w:rPr>
        <w:t>CAPITULO XIX</w:t>
      </w:r>
      <w:r w:rsidR="00CC206E" w:rsidRPr="00D34527">
        <w:rPr>
          <w:rFonts w:ascii="Tahoma" w:hAnsi="Tahoma" w:cs="Tahoma"/>
          <w:sz w:val="20"/>
          <w:szCs w:val="20"/>
        </w:rPr>
        <w:br/>
      </w:r>
      <w:r w:rsidRPr="00D34527">
        <w:rPr>
          <w:rFonts w:ascii="Tahoma" w:hAnsi="Tahoma" w:cs="Tahoma"/>
          <w:sz w:val="20"/>
          <w:szCs w:val="20"/>
        </w:rPr>
        <w:t>DE LAS SANCIONES</w:t>
      </w: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58.-</w:t>
      </w:r>
      <w:r w:rsidR="00CC206E" w:rsidRPr="00D34527">
        <w:rPr>
          <w:rFonts w:ascii="Tahoma" w:eastAsia="Calibri" w:hAnsi="Tahoma" w:cs="Tahoma"/>
          <w:sz w:val="20"/>
          <w:szCs w:val="20"/>
        </w:rPr>
        <w:t>Las sanciones se aplicarán tomando en cuenta:</w:t>
      </w:r>
    </w:p>
    <w:p w:rsidR="00513B29" w:rsidRPr="00D34527" w:rsidRDefault="00CC206E" w:rsidP="000E34E1">
      <w:pPr>
        <w:pStyle w:val="Ttulo2"/>
        <w:numPr>
          <w:ilvl w:val="0"/>
          <w:numId w:val="24"/>
        </w:numPr>
        <w:rPr>
          <w:rFonts w:ascii="Tahoma" w:hAnsi="Tahoma" w:cs="Tahoma"/>
          <w:sz w:val="20"/>
          <w:szCs w:val="20"/>
        </w:rPr>
      </w:pPr>
      <w:r w:rsidRPr="00D34527">
        <w:rPr>
          <w:rFonts w:ascii="Tahoma" w:hAnsi="Tahoma" w:cs="Tahoma"/>
          <w:sz w:val="20"/>
          <w:szCs w:val="20"/>
        </w:rPr>
        <w:t>Los daños que se hubieren producido o puedan producirse.</w:t>
      </w:r>
    </w:p>
    <w:p w:rsidR="00513B29" w:rsidRPr="00D34527" w:rsidRDefault="00CC206E" w:rsidP="000E34E1">
      <w:pPr>
        <w:pStyle w:val="Ttulo2"/>
        <w:rPr>
          <w:rFonts w:ascii="Tahoma" w:hAnsi="Tahoma" w:cs="Tahoma"/>
          <w:sz w:val="20"/>
          <w:szCs w:val="20"/>
        </w:rPr>
      </w:pPr>
      <w:r w:rsidRPr="00D34527">
        <w:rPr>
          <w:rFonts w:ascii="Tahoma" w:hAnsi="Tahoma" w:cs="Tahoma"/>
          <w:sz w:val="20"/>
          <w:szCs w:val="20"/>
        </w:rPr>
        <w:t>El carácter intencional o no de la acción u omisión constitutiva de la infracción.</w:t>
      </w:r>
    </w:p>
    <w:p w:rsidR="00513B29" w:rsidRPr="00D34527" w:rsidRDefault="00CC206E" w:rsidP="000E34E1">
      <w:pPr>
        <w:pStyle w:val="Ttulo2"/>
        <w:rPr>
          <w:rFonts w:ascii="Tahoma" w:hAnsi="Tahoma" w:cs="Tahoma"/>
          <w:sz w:val="20"/>
          <w:szCs w:val="20"/>
        </w:rPr>
      </w:pPr>
      <w:r w:rsidRPr="00D34527">
        <w:rPr>
          <w:rFonts w:ascii="Tahoma" w:hAnsi="Tahoma" w:cs="Tahoma"/>
          <w:sz w:val="20"/>
          <w:szCs w:val="20"/>
        </w:rPr>
        <w:t>La gravedad de la infracción.</w:t>
      </w:r>
    </w:p>
    <w:p w:rsidR="00513B29" w:rsidRPr="00D34527" w:rsidRDefault="00CC206E" w:rsidP="000E34E1">
      <w:pPr>
        <w:pStyle w:val="Ttulo2"/>
        <w:rPr>
          <w:rFonts w:ascii="Tahoma" w:hAnsi="Tahoma" w:cs="Tahoma"/>
          <w:sz w:val="20"/>
          <w:szCs w:val="20"/>
        </w:rPr>
      </w:pPr>
      <w:r w:rsidRPr="00D34527">
        <w:rPr>
          <w:rFonts w:ascii="Tahoma" w:hAnsi="Tahoma" w:cs="Tahoma"/>
          <w:sz w:val="20"/>
          <w:szCs w:val="20"/>
        </w:rPr>
        <w:t>La reincidencia del infractor.</w:t>
      </w:r>
    </w:p>
    <w:p w:rsidR="00513B29" w:rsidRPr="00D34527" w:rsidRDefault="00CC206E" w:rsidP="000E34E1">
      <w:pPr>
        <w:pStyle w:val="Ttulo2"/>
        <w:rPr>
          <w:rFonts w:ascii="Tahoma" w:hAnsi="Tahoma" w:cs="Tahoma"/>
          <w:sz w:val="20"/>
          <w:szCs w:val="20"/>
        </w:rPr>
      </w:pPr>
      <w:r w:rsidRPr="00D34527">
        <w:rPr>
          <w:rFonts w:ascii="Tahoma" w:hAnsi="Tahoma" w:cs="Tahoma"/>
          <w:sz w:val="20"/>
          <w:szCs w:val="20"/>
        </w:rPr>
        <w:t>Las condiciones socioeconómicas del infractor,</w:t>
      </w:r>
    </w:p>
    <w:p w:rsidR="00513B29" w:rsidRPr="00D34527" w:rsidRDefault="00CC206E" w:rsidP="000E34E1">
      <w:pPr>
        <w:pStyle w:val="Ttulo2"/>
        <w:rPr>
          <w:rFonts w:ascii="Tahoma" w:hAnsi="Tahoma" w:cs="Tahoma"/>
          <w:sz w:val="20"/>
          <w:szCs w:val="20"/>
        </w:rPr>
      </w:pPr>
      <w:r w:rsidRPr="00D34527">
        <w:rPr>
          <w:rFonts w:ascii="Tahoma" w:hAnsi="Tahoma" w:cs="Tahoma"/>
          <w:sz w:val="20"/>
          <w:szCs w:val="20"/>
        </w:rPr>
        <w:t>El giro comercial y su ubicación.</w:t>
      </w:r>
    </w:p>
    <w:p w:rsidR="00513B29" w:rsidRPr="00D34527" w:rsidRDefault="00CC206E" w:rsidP="000E34E1">
      <w:pPr>
        <w:pStyle w:val="Ttulo2"/>
        <w:rPr>
          <w:rFonts w:ascii="Tahoma" w:hAnsi="Tahoma" w:cs="Tahoma"/>
          <w:sz w:val="20"/>
          <w:szCs w:val="20"/>
        </w:rPr>
      </w:pPr>
      <w:r w:rsidRPr="00D34527">
        <w:rPr>
          <w:rFonts w:ascii="Tahoma" w:hAnsi="Tahoma" w:cs="Tahoma"/>
          <w:sz w:val="20"/>
          <w:szCs w:val="20"/>
        </w:rPr>
        <w:t>El valor de los objetos resguardados.</w:t>
      </w:r>
    </w:p>
    <w:p w:rsidR="00E72E5C" w:rsidRPr="00D34527" w:rsidRDefault="00E72E5C" w:rsidP="00EF1B38">
      <w:pPr>
        <w:pStyle w:val="Ttulo1"/>
        <w:numPr>
          <w:ilvl w:val="0"/>
          <w:numId w:val="0"/>
        </w:numPr>
        <w:rPr>
          <w:rFonts w:ascii="Tahoma" w:eastAsia="Calibri" w:hAnsi="Tahoma" w:cs="Tahoma"/>
          <w:sz w:val="20"/>
          <w:szCs w:val="20"/>
        </w:rPr>
      </w:pP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59.-</w:t>
      </w:r>
      <w:r w:rsidR="00CC206E" w:rsidRPr="00D34527">
        <w:rPr>
          <w:rFonts w:ascii="Tahoma" w:eastAsia="Calibri" w:hAnsi="Tahoma" w:cs="Tahoma"/>
          <w:sz w:val="20"/>
          <w:szCs w:val="20"/>
        </w:rPr>
        <w:t>Para la aplicación de multas se tomará como base el salario mínimo general vigente en la zona que corresponde al municipio de Huehuetán, Chiapas, en el momento de la infracción.</w:t>
      </w:r>
    </w:p>
    <w:p w:rsidR="00E72E5C" w:rsidRPr="00D34527" w:rsidRDefault="00E72E5C" w:rsidP="00EF1B38">
      <w:pPr>
        <w:pStyle w:val="Ttulo1"/>
        <w:numPr>
          <w:ilvl w:val="0"/>
          <w:numId w:val="0"/>
        </w:numPr>
        <w:rPr>
          <w:rFonts w:ascii="Tahoma" w:eastAsia="Calibri" w:hAnsi="Tahoma" w:cs="Tahoma"/>
          <w:sz w:val="20"/>
          <w:szCs w:val="20"/>
        </w:rPr>
      </w:pP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60.-</w:t>
      </w:r>
      <w:r w:rsidR="00CC206E" w:rsidRPr="00D34527">
        <w:rPr>
          <w:rFonts w:ascii="Tahoma" w:eastAsia="Calibri" w:hAnsi="Tahoma" w:cs="Tahoma"/>
          <w:sz w:val="20"/>
          <w:szCs w:val="20"/>
        </w:rPr>
        <w:t>Se impondrá multa de cinco a cincuenta días de salario mínimo:</w:t>
      </w:r>
    </w:p>
    <w:p w:rsidR="00513B29" w:rsidRPr="00D34527" w:rsidRDefault="00CC206E" w:rsidP="000E34E1">
      <w:pPr>
        <w:pStyle w:val="Ttulo2"/>
        <w:numPr>
          <w:ilvl w:val="0"/>
          <w:numId w:val="25"/>
        </w:numPr>
        <w:rPr>
          <w:rFonts w:ascii="Tahoma" w:hAnsi="Tahoma" w:cs="Tahoma"/>
          <w:sz w:val="20"/>
          <w:szCs w:val="20"/>
        </w:rPr>
      </w:pPr>
      <w:r w:rsidRPr="00D34527">
        <w:rPr>
          <w:rFonts w:ascii="Tahoma" w:hAnsi="Tahoma" w:cs="Tahoma"/>
          <w:sz w:val="20"/>
          <w:szCs w:val="20"/>
        </w:rPr>
        <w:t>A los comerciantes, locatarios en mercados públicos municipales que afecten la estructura del inmueble o modifiquen la imagen del mismo, así también a los comerciantes tianguistas y de vía pública, que deterioren las, vías de comunicación donde desarrollen su actividad comercial, esta multa se aplicara independientemente de la reparación del daño causado.</w:t>
      </w:r>
    </w:p>
    <w:p w:rsidR="00513B29" w:rsidRPr="00D34527" w:rsidRDefault="00CC206E" w:rsidP="000E34E1">
      <w:pPr>
        <w:pStyle w:val="Ttulo2"/>
        <w:rPr>
          <w:rFonts w:ascii="Tahoma" w:hAnsi="Tahoma" w:cs="Tahoma"/>
          <w:sz w:val="20"/>
          <w:szCs w:val="20"/>
        </w:rPr>
      </w:pPr>
      <w:r w:rsidRPr="00D34527">
        <w:rPr>
          <w:rFonts w:ascii="Tahoma" w:hAnsi="Tahoma" w:cs="Tahoma"/>
          <w:sz w:val="20"/>
          <w:szCs w:val="20"/>
        </w:rPr>
        <w:t>A los comerciantes de mercados, tianguis y en vía pública que, contando con la licencia, permiso o autorización, para la realización de la actividad que se consigne en el documento, no la tengan a la vista o se niegue a exhibirla al inspector de la Dirección de servicios Públicos.</w:t>
      </w:r>
    </w:p>
    <w:p w:rsidR="00513B29" w:rsidRPr="00D34527" w:rsidRDefault="00CC206E" w:rsidP="000E34E1">
      <w:pPr>
        <w:pStyle w:val="Ttulo2"/>
        <w:rPr>
          <w:rFonts w:ascii="Tahoma" w:hAnsi="Tahoma" w:cs="Tahoma"/>
          <w:sz w:val="20"/>
          <w:szCs w:val="20"/>
        </w:rPr>
      </w:pPr>
      <w:r w:rsidRPr="00D34527">
        <w:rPr>
          <w:rFonts w:ascii="Tahoma" w:hAnsi="Tahoma" w:cs="Tahoma"/>
          <w:sz w:val="20"/>
          <w:szCs w:val="20"/>
        </w:rPr>
        <w:t>A los comerciantes de animales vivos que realicen sus actividades en lugar diferente al permitido por la autoridad municipal.</w:t>
      </w:r>
    </w:p>
    <w:p w:rsidR="00513B29" w:rsidRPr="00D34527" w:rsidRDefault="000E4854" w:rsidP="000E34E1">
      <w:pPr>
        <w:pStyle w:val="Ttulo2"/>
        <w:rPr>
          <w:rFonts w:ascii="Tahoma" w:hAnsi="Tahoma" w:cs="Tahoma"/>
          <w:sz w:val="20"/>
          <w:szCs w:val="20"/>
        </w:rPr>
      </w:pPr>
      <w:r w:rsidRPr="00D34527">
        <w:rPr>
          <w:rFonts w:ascii="Tahoma" w:hAnsi="Tahoma" w:cs="Tahoma"/>
          <w:sz w:val="20"/>
          <w:szCs w:val="20"/>
        </w:rPr>
        <w:t xml:space="preserve">A </w:t>
      </w:r>
      <w:r w:rsidR="00CC206E" w:rsidRPr="00D34527">
        <w:rPr>
          <w:rFonts w:ascii="Tahoma" w:hAnsi="Tahoma" w:cs="Tahoma"/>
          <w:sz w:val="20"/>
          <w:szCs w:val="20"/>
        </w:rPr>
        <w:t xml:space="preserve">los comerciantes de mercados, tianguis y en </w:t>
      </w:r>
      <w:proofErr w:type="spellStart"/>
      <w:r w:rsidRPr="00D34527">
        <w:rPr>
          <w:rFonts w:ascii="Tahoma" w:hAnsi="Tahoma" w:cs="Tahoma"/>
          <w:sz w:val="20"/>
          <w:szCs w:val="20"/>
        </w:rPr>
        <w:t>vía</w:t>
      </w:r>
      <w:r w:rsidR="00CC206E" w:rsidRPr="00D34527">
        <w:rPr>
          <w:rFonts w:ascii="Tahoma" w:hAnsi="Tahoma" w:cs="Tahoma"/>
          <w:sz w:val="20"/>
          <w:szCs w:val="20"/>
        </w:rPr>
        <w:t>publica</w:t>
      </w:r>
      <w:proofErr w:type="spellEnd"/>
      <w:r w:rsidR="00CC206E" w:rsidRPr="00D34527">
        <w:rPr>
          <w:rFonts w:ascii="Tahoma" w:hAnsi="Tahoma" w:cs="Tahoma"/>
          <w:sz w:val="20"/>
          <w:szCs w:val="20"/>
        </w:rPr>
        <w:t xml:space="preserve"> que vendan productos diferentes al giro autorizado.</w:t>
      </w:r>
    </w:p>
    <w:p w:rsidR="00513B29" w:rsidRPr="00D34527" w:rsidRDefault="000E4854" w:rsidP="000E34E1">
      <w:pPr>
        <w:pStyle w:val="Ttulo2"/>
        <w:rPr>
          <w:rFonts w:ascii="Tahoma" w:hAnsi="Tahoma" w:cs="Tahoma"/>
          <w:sz w:val="20"/>
          <w:szCs w:val="20"/>
        </w:rPr>
      </w:pPr>
      <w:r w:rsidRPr="00D34527">
        <w:rPr>
          <w:rFonts w:ascii="Tahoma" w:hAnsi="Tahoma" w:cs="Tahoma"/>
          <w:sz w:val="20"/>
          <w:szCs w:val="20"/>
        </w:rPr>
        <w:t>A</w:t>
      </w:r>
      <w:r w:rsidR="00CC206E" w:rsidRPr="00D34527">
        <w:rPr>
          <w:rFonts w:ascii="Tahoma" w:hAnsi="Tahoma" w:cs="Tahoma"/>
          <w:sz w:val="20"/>
          <w:szCs w:val="20"/>
        </w:rPr>
        <w:t xml:space="preserve"> los comerciantes de mercados, tianguis y en </w:t>
      </w:r>
      <w:r w:rsidRPr="00D34527">
        <w:rPr>
          <w:rFonts w:ascii="Tahoma" w:hAnsi="Tahoma" w:cs="Tahoma"/>
          <w:sz w:val="20"/>
          <w:szCs w:val="20"/>
        </w:rPr>
        <w:t>víapública</w:t>
      </w:r>
      <w:r w:rsidR="00CC206E" w:rsidRPr="00D34527">
        <w:rPr>
          <w:rFonts w:ascii="Tahoma" w:hAnsi="Tahoma" w:cs="Tahoma"/>
          <w:sz w:val="20"/>
          <w:szCs w:val="20"/>
        </w:rPr>
        <w:t xml:space="preserve"> que ejerzan suactividad comercial en </w:t>
      </w:r>
      <w:r w:rsidRPr="00D34527">
        <w:rPr>
          <w:rFonts w:ascii="Tahoma" w:hAnsi="Tahoma" w:cs="Tahoma"/>
          <w:sz w:val="20"/>
          <w:szCs w:val="20"/>
        </w:rPr>
        <w:t>días</w:t>
      </w:r>
      <w:r w:rsidR="00CC206E" w:rsidRPr="00D34527">
        <w:rPr>
          <w:rFonts w:ascii="Tahoma" w:hAnsi="Tahoma" w:cs="Tahoma"/>
          <w:sz w:val="20"/>
          <w:szCs w:val="20"/>
        </w:rPr>
        <w:t xml:space="preserve"> y horas no permitidos.</w:t>
      </w:r>
    </w:p>
    <w:p w:rsidR="00513B29" w:rsidRPr="00D34527" w:rsidRDefault="000E4854" w:rsidP="000E34E1">
      <w:pPr>
        <w:pStyle w:val="Ttulo2"/>
        <w:rPr>
          <w:rFonts w:ascii="Tahoma" w:hAnsi="Tahoma" w:cs="Tahoma"/>
          <w:sz w:val="20"/>
          <w:szCs w:val="20"/>
        </w:rPr>
      </w:pPr>
      <w:r w:rsidRPr="00D34527">
        <w:rPr>
          <w:rFonts w:ascii="Tahoma" w:hAnsi="Tahoma" w:cs="Tahoma"/>
          <w:sz w:val="20"/>
          <w:szCs w:val="20"/>
        </w:rPr>
        <w:t>A</w:t>
      </w:r>
      <w:r w:rsidR="00CC206E" w:rsidRPr="00D34527">
        <w:rPr>
          <w:rFonts w:ascii="Tahoma" w:hAnsi="Tahoma" w:cs="Tahoma"/>
          <w:sz w:val="20"/>
          <w:szCs w:val="20"/>
        </w:rPr>
        <w:t xml:space="preserve"> los comerciantes de mercados, tianguis y en </w:t>
      </w:r>
      <w:r w:rsidRPr="00D34527">
        <w:rPr>
          <w:rFonts w:ascii="Tahoma" w:hAnsi="Tahoma" w:cs="Tahoma"/>
          <w:sz w:val="20"/>
          <w:szCs w:val="20"/>
        </w:rPr>
        <w:t>vía</w:t>
      </w:r>
      <w:r w:rsidR="00CC206E" w:rsidRPr="00D34527">
        <w:rPr>
          <w:rFonts w:ascii="Tahoma" w:hAnsi="Tahoma" w:cs="Tahoma"/>
          <w:sz w:val="20"/>
          <w:szCs w:val="20"/>
        </w:rPr>
        <w:t xml:space="preserve"> p</w:t>
      </w:r>
      <w:r w:rsidRPr="00D34527">
        <w:rPr>
          <w:rFonts w:ascii="Tahoma" w:hAnsi="Tahoma" w:cs="Tahoma"/>
          <w:sz w:val="20"/>
          <w:szCs w:val="20"/>
        </w:rPr>
        <w:t>ú</w:t>
      </w:r>
      <w:r w:rsidR="00CC206E" w:rsidRPr="00D34527">
        <w:rPr>
          <w:rFonts w:ascii="Tahoma" w:hAnsi="Tahoma" w:cs="Tahoma"/>
          <w:sz w:val="20"/>
          <w:szCs w:val="20"/>
        </w:rPr>
        <w:t xml:space="preserve">blica que ejerzan suactividad comercial fuera del </w:t>
      </w:r>
      <w:r w:rsidRPr="00D34527">
        <w:rPr>
          <w:rFonts w:ascii="Tahoma" w:hAnsi="Tahoma" w:cs="Tahoma"/>
          <w:sz w:val="20"/>
          <w:szCs w:val="20"/>
        </w:rPr>
        <w:t>área</w:t>
      </w:r>
      <w:r w:rsidR="00CC206E" w:rsidRPr="00D34527">
        <w:rPr>
          <w:rFonts w:ascii="Tahoma" w:hAnsi="Tahoma" w:cs="Tahoma"/>
          <w:sz w:val="20"/>
          <w:szCs w:val="20"/>
        </w:rPr>
        <w:t xml:space="preserve"> asignada por la autoridad municipal.</w:t>
      </w:r>
    </w:p>
    <w:p w:rsidR="00E72E5C" w:rsidRPr="00D34527" w:rsidRDefault="00E72E5C" w:rsidP="00EF1B38">
      <w:pPr>
        <w:pStyle w:val="Ttulo1"/>
        <w:numPr>
          <w:ilvl w:val="0"/>
          <w:numId w:val="0"/>
        </w:numPr>
        <w:rPr>
          <w:rFonts w:ascii="Tahoma" w:eastAsia="Calibri" w:hAnsi="Tahoma" w:cs="Tahoma"/>
          <w:sz w:val="20"/>
          <w:szCs w:val="20"/>
        </w:rPr>
      </w:pP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61.-</w:t>
      </w:r>
      <w:r w:rsidR="000E4854" w:rsidRPr="00D34527">
        <w:rPr>
          <w:rFonts w:ascii="Tahoma" w:eastAsia="Calibri" w:hAnsi="Tahoma" w:cs="Tahoma"/>
          <w:sz w:val="20"/>
          <w:szCs w:val="20"/>
        </w:rPr>
        <w:t>Se impondrá multa de cinco a cincuenta días de salario mínimo:</w:t>
      </w:r>
    </w:p>
    <w:p w:rsidR="00513B29" w:rsidRPr="00D34527" w:rsidRDefault="000E4854" w:rsidP="000E34E1">
      <w:pPr>
        <w:pStyle w:val="Ttulo2"/>
        <w:numPr>
          <w:ilvl w:val="0"/>
          <w:numId w:val="26"/>
        </w:numPr>
        <w:rPr>
          <w:rFonts w:ascii="Tahoma" w:hAnsi="Tahoma" w:cs="Tahoma"/>
          <w:sz w:val="20"/>
          <w:szCs w:val="20"/>
        </w:rPr>
      </w:pPr>
      <w:r w:rsidRPr="00D34527">
        <w:rPr>
          <w:rFonts w:ascii="Tahoma" w:hAnsi="Tahoma" w:cs="Tahoma"/>
          <w:sz w:val="20"/>
          <w:szCs w:val="20"/>
        </w:rPr>
        <w:t>A los comerciantes de mercados, tianguis y vía publica que invadan áreas no autorizadas, colocando fuera de sus establecimientos, locales o puestos: cajones, canastos, huacales, jaulas y en general objetos que entorpezcan el libre tránsito de personas o de vehículos.</w:t>
      </w:r>
    </w:p>
    <w:p w:rsidR="00513B29" w:rsidRPr="00D34527" w:rsidRDefault="000E4854" w:rsidP="000E34E1">
      <w:pPr>
        <w:pStyle w:val="Ttulo2"/>
        <w:rPr>
          <w:rFonts w:ascii="Tahoma" w:hAnsi="Tahoma" w:cs="Tahoma"/>
          <w:sz w:val="20"/>
          <w:szCs w:val="20"/>
        </w:rPr>
      </w:pPr>
      <w:r w:rsidRPr="00D34527">
        <w:rPr>
          <w:rFonts w:ascii="Tahoma" w:hAnsi="Tahoma" w:cs="Tahoma"/>
          <w:sz w:val="20"/>
          <w:szCs w:val="20"/>
        </w:rPr>
        <w:lastRenderedPageBreak/>
        <w:t>A los comerciantes de mercados, tianguis y en vía pública que exhiban sumercancía fuera del área destinada para ello.</w:t>
      </w:r>
    </w:p>
    <w:p w:rsidR="00513B29" w:rsidRPr="00D34527" w:rsidRDefault="000E4854" w:rsidP="000E34E1">
      <w:pPr>
        <w:pStyle w:val="Ttulo2"/>
        <w:rPr>
          <w:rFonts w:ascii="Tahoma" w:hAnsi="Tahoma" w:cs="Tahoma"/>
          <w:sz w:val="20"/>
          <w:szCs w:val="20"/>
        </w:rPr>
      </w:pPr>
      <w:r w:rsidRPr="00D34527">
        <w:rPr>
          <w:rFonts w:ascii="Tahoma" w:hAnsi="Tahoma" w:cs="Tahoma"/>
          <w:sz w:val="20"/>
          <w:szCs w:val="20"/>
        </w:rPr>
        <w:t>A los comerciantes de animales vivos que no mantengan en condiciones de higiene, limpieza y seguridad el área de su comercio.</w:t>
      </w:r>
    </w:p>
    <w:p w:rsidR="00513B29" w:rsidRPr="00D34527" w:rsidRDefault="000E4854" w:rsidP="000E34E1">
      <w:pPr>
        <w:pStyle w:val="Ttulo2"/>
        <w:rPr>
          <w:rFonts w:ascii="Tahoma" w:hAnsi="Tahoma" w:cs="Tahoma"/>
          <w:sz w:val="20"/>
          <w:szCs w:val="20"/>
        </w:rPr>
      </w:pPr>
      <w:r w:rsidRPr="00D34527">
        <w:rPr>
          <w:rFonts w:ascii="Tahoma" w:hAnsi="Tahoma" w:cs="Tahoma"/>
          <w:sz w:val="20"/>
          <w:szCs w:val="20"/>
        </w:rPr>
        <w:t>A los comerciantes que introduzcan a los animales vivos, forzadamente, alimentos o cualquier otro objeto para que aumenten de peso o que de alguna otra manera modifiquen las características naturales de aquellos.</w:t>
      </w:r>
    </w:p>
    <w:p w:rsidR="00513B29" w:rsidRPr="00D34527" w:rsidRDefault="000E4854" w:rsidP="000E34E1">
      <w:pPr>
        <w:pStyle w:val="Ttulo2"/>
        <w:rPr>
          <w:rFonts w:ascii="Tahoma" w:hAnsi="Tahoma" w:cs="Tahoma"/>
          <w:sz w:val="20"/>
          <w:szCs w:val="20"/>
        </w:rPr>
      </w:pPr>
      <w:r w:rsidRPr="00D34527">
        <w:rPr>
          <w:rFonts w:ascii="Tahoma" w:hAnsi="Tahoma" w:cs="Tahoma"/>
          <w:sz w:val="20"/>
          <w:szCs w:val="20"/>
        </w:rPr>
        <w:t>A los comerciantes de mercados, tianguis y en vía pública, que no acaten las indicaciones que la Dirección de Servicios Públicos, dicte en cuanto al giro, ubicación, dimensión y color de locales y puestos.</w:t>
      </w:r>
    </w:p>
    <w:p w:rsidR="00513B29" w:rsidRPr="00D34527" w:rsidRDefault="000E4854" w:rsidP="000E34E1">
      <w:pPr>
        <w:pStyle w:val="Ttulo2"/>
        <w:rPr>
          <w:rFonts w:ascii="Tahoma" w:hAnsi="Tahoma" w:cs="Tahoma"/>
          <w:sz w:val="20"/>
          <w:szCs w:val="20"/>
        </w:rPr>
      </w:pPr>
      <w:r w:rsidRPr="00D34527">
        <w:rPr>
          <w:rFonts w:ascii="Tahoma" w:hAnsi="Tahoma" w:cs="Tahoma"/>
          <w:sz w:val="20"/>
          <w:szCs w:val="20"/>
        </w:rPr>
        <w:t xml:space="preserve">A los comerciantes de mercados, tianguis y en vía </w:t>
      </w:r>
      <w:proofErr w:type="spellStart"/>
      <w:r w:rsidRPr="00D34527">
        <w:rPr>
          <w:rFonts w:ascii="Tahoma" w:hAnsi="Tahoma" w:cs="Tahoma"/>
          <w:sz w:val="20"/>
          <w:szCs w:val="20"/>
        </w:rPr>
        <w:t>publica</w:t>
      </w:r>
      <w:proofErr w:type="spellEnd"/>
      <w:r w:rsidRPr="00D34527">
        <w:rPr>
          <w:rFonts w:ascii="Tahoma" w:hAnsi="Tahoma" w:cs="Tahoma"/>
          <w:sz w:val="20"/>
          <w:szCs w:val="20"/>
        </w:rPr>
        <w:t xml:space="preserve"> que se nieguen a participar en las campañas de higiene, limpieza y seguridad que se lleven acabo.</w:t>
      </w:r>
    </w:p>
    <w:p w:rsidR="00E72E5C" w:rsidRPr="00D34527" w:rsidRDefault="00E72E5C" w:rsidP="00EF1B38">
      <w:pPr>
        <w:pStyle w:val="Ttulo1"/>
        <w:numPr>
          <w:ilvl w:val="0"/>
          <w:numId w:val="0"/>
        </w:numPr>
        <w:rPr>
          <w:rFonts w:ascii="Tahoma" w:eastAsia="Calibri" w:hAnsi="Tahoma" w:cs="Tahoma"/>
          <w:sz w:val="20"/>
          <w:szCs w:val="20"/>
        </w:rPr>
      </w:pPr>
    </w:p>
    <w:p w:rsidR="00513B29" w:rsidRPr="00D34527" w:rsidRDefault="00EF1B38" w:rsidP="00EF1B38">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62.-</w:t>
      </w:r>
      <w:r w:rsidR="000E34E1" w:rsidRPr="00D34527">
        <w:rPr>
          <w:rFonts w:ascii="Tahoma" w:eastAsia="Calibri" w:hAnsi="Tahoma" w:cs="Tahoma"/>
          <w:sz w:val="20"/>
          <w:szCs w:val="20"/>
        </w:rPr>
        <w:t>Se impondrá de cinco a cincuenta días de salario mínimo:</w:t>
      </w:r>
    </w:p>
    <w:p w:rsidR="00513B29" w:rsidRPr="00D34527" w:rsidRDefault="000E34E1" w:rsidP="000E34E1">
      <w:pPr>
        <w:pStyle w:val="Ttulo2"/>
        <w:numPr>
          <w:ilvl w:val="0"/>
          <w:numId w:val="27"/>
        </w:numPr>
        <w:rPr>
          <w:rFonts w:ascii="Tahoma" w:hAnsi="Tahoma" w:cs="Tahoma"/>
          <w:sz w:val="20"/>
          <w:szCs w:val="20"/>
        </w:rPr>
      </w:pPr>
      <w:r w:rsidRPr="00D34527">
        <w:rPr>
          <w:rFonts w:ascii="Tahoma" w:hAnsi="Tahoma" w:cs="Tahoma"/>
          <w:sz w:val="20"/>
          <w:szCs w:val="20"/>
        </w:rPr>
        <w:t>A los comerciantes que no cumplan con las medidas de Protección Civil señaladas en este reglamento.</w:t>
      </w:r>
    </w:p>
    <w:p w:rsidR="00E72E5C" w:rsidRPr="00D34527" w:rsidRDefault="00E72E5C" w:rsidP="00192CE5">
      <w:pPr>
        <w:pStyle w:val="Ttulo1"/>
        <w:numPr>
          <w:ilvl w:val="0"/>
          <w:numId w:val="0"/>
        </w:numPr>
        <w:rPr>
          <w:rFonts w:ascii="Tahoma" w:eastAsia="Calibri" w:hAnsi="Tahoma" w:cs="Tahoma"/>
          <w:sz w:val="20"/>
          <w:szCs w:val="20"/>
        </w:rPr>
      </w:pPr>
    </w:p>
    <w:p w:rsidR="00513B29" w:rsidRPr="00D34527" w:rsidRDefault="00192CE5" w:rsidP="00192CE5">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63.-</w:t>
      </w:r>
      <w:r w:rsidR="000E34E1" w:rsidRPr="00D34527">
        <w:rPr>
          <w:rFonts w:ascii="Tahoma" w:eastAsia="Calibri" w:hAnsi="Tahoma" w:cs="Tahoma"/>
          <w:sz w:val="20"/>
          <w:szCs w:val="20"/>
        </w:rPr>
        <w:t>Se impondrá de cinco a cien días de salario mínimo, clausura y reguardo de los bienes u objetos de los comerciantes que ejerzan la actividad comercial en los mercados, tianguis y en vía pública sin licencia, permiso o autorización expedida por la Dirección de Servicios Públicos o la Tesorería Municipal.</w:t>
      </w:r>
    </w:p>
    <w:p w:rsidR="00E72E5C" w:rsidRPr="00D34527" w:rsidRDefault="00E72E5C" w:rsidP="00192CE5">
      <w:pPr>
        <w:pStyle w:val="Ttulo1"/>
        <w:numPr>
          <w:ilvl w:val="0"/>
          <w:numId w:val="0"/>
        </w:numPr>
        <w:rPr>
          <w:rFonts w:ascii="Tahoma" w:eastAsia="Calibri" w:hAnsi="Tahoma" w:cs="Tahoma"/>
          <w:sz w:val="20"/>
          <w:szCs w:val="20"/>
        </w:rPr>
      </w:pPr>
    </w:p>
    <w:p w:rsidR="00513B29" w:rsidRPr="00D34527" w:rsidRDefault="00192CE5" w:rsidP="00192CE5">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 xml:space="preserve">Artículo 64.- </w:t>
      </w:r>
      <w:r w:rsidR="000E34E1" w:rsidRPr="00D34527">
        <w:rPr>
          <w:rFonts w:ascii="Tahoma" w:eastAsia="Calibri" w:hAnsi="Tahoma" w:cs="Tahoma"/>
          <w:sz w:val="20"/>
          <w:szCs w:val="20"/>
        </w:rPr>
        <w:t>Son causas de cancelación definitiva de las licencias, permisos, autorizaciones o credenciales otorgadas a los comerciantes en mercados, tianguis y en vía pública las siguientes:</w:t>
      </w:r>
    </w:p>
    <w:p w:rsidR="00513B29" w:rsidRPr="00D34527" w:rsidRDefault="000E34E1" w:rsidP="000E34E1">
      <w:pPr>
        <w:pStyle w:val="Ttulo2"/>
        <w:numPr>
          <w:ilvl w:val="0"/>
          <w:numId w:val="28"/>
        </w:numPr>
        <w:rPr>
          <w:rFonts w:ascii="Tahoma" w:hAnsi="Tahoma" w:cs="Tahoma"/>
          <w:sz w:val="20"/>
          <w:szCs w:val="20"/>
        </w:rPr>
      </w:pPr>
      <w:r w:rsidRPr="00D34527">
        <w:rPr>
          <w:rFonts w:ascii="Tahoma" w:hAnsi="Tahoma" w:cs="Tahoma"/>
          <w:sz w:val="20"/>
          <w:szCs w:val="20"/>
        </w:rPr>
        <w:t>La solicitud del titular.</w:t>
      </w:r>
    </w:p>
    <w:p w:rsidR="00513B29" w:rsidRPr="00D34527" w:rsidRDefault="000E34E1" w:rsidP="000E34E1">
      <w:pPr>
        <w:pStyle w:val="Ttulo2"/>
        <w:rPr>
          <w:rFonts w:ascii="Tahoma" w:hAnsi="Tahoma" w:cs="Tahoma"/>
          <w:sz w:val="20"/>
          <w:szCs w:val="20"/>
        </w:rPr>
      </w:pPr>
      <w:r w:rsidRPr="00D34527">
        <w:rPr>
          <w:rFonts w:ascii="Tahoma" w:hAnsi="Tahoma" w:cs="Tahoma"/>
          <w:sz w:val="20"/>
          <w:szCs w:val="20"/>
        </w:rPr>
        <w:t>La conclusión del término de vigencia.</w:t>
      </w:r>
    </w:p>
    <w:p w:rsidR="00513B29" w:rsidRPr="00D34527" w:rsidRDefault="000E34E1" w:rsidP="0025775C">
      <w:pPr>
        <w:pStyle w:val="Ttulo2"/>
        <w:rPr>
          <w:rFonts w:ascii="Tahoma" w:hAnsi="Tahoma" w:cs="Tahoma"/>
          <w:sz w:val="20"/>
          <w:szCs w:val="20"/>
        </w:rPr>
      </w:pPr>
      <w:r w:rsidRPr="00D34527">
        <w:rPr>
          <w:rFonts w:ascii="Tahoma" w:hAnsi="Tahoma" w:cs="Tahoma"/>
          <w:sz w:val="20"/>
          <w:szCs w:val="20"/>
        </w:rPr>
        <w:t>Dejar de cumplir con las obligaciones fiscales, estatales y municipales referentes a la actividad comercial que realicen.</w:t>
      </w:r>
    </w:p>
    <w:p w:rsidR="00513B29" w:rsidRPr="00D34527" w:rsidRDefault="000E34E1" w:rsidP="0025775C">
      <w:pPr>
        <w:pStyle w:val="Ttulo2"/>
        <w:rPr>
          <w:rFonts w:ascii="Tahoma" w:hAnsi="Tahoma" w:cs="Tahoma"/>
          <w:sz w:val="20"/>
          <w:szCs w:val="20"/>
        </w:rPr>
      </w:pPr>
      <w:r w:rsidRPr="00D34527">
        <w:rPr>
          <w:rFonts w:ascii="Tahoma" w:hAnsi="Tahoma" w:cs="Tahoma"/>
          <w:sz w:val="20"/>
          <w:szCs w:val="20"/>
        </w:rPr>
        <w:t>Dejar de trabajar en el local, lugar o zonas asignadas por la autoridad</w:t>
      </w:r>
      <w:proofErr w:type="gramStart"/>
      <w:r w:rsidRPr="00D34527">
        <w:rPr>
          <w:rFonts w:ascii="Tahoma" w:hAnsi="Tahoma" w:cs="Tahoma"/>
          <w:sz w:val="20"/>
          <w:szCs w:val="20"/>
        </w:rPr>
        <w:t>,por</w:t>
      </w:r>
      <w:proofErr w:type="gramEnd"/>
      <w:r w:rsidRPr="00D34527">
        <w:rPr>
          <w:rFonts w:ascii="Tahoma" w:hAnsi="Tahoma" w:cs="Tahoma"/>
          <w:sz w:val="20"/>
          <w:szCs w:val="20"/>
        </w:rPr>
        <w:t xml:space="preserve"> más de quince díasconsecutivos, sin previa autorización de la Dirección de Servicios Públicos.</w:t>
      </w:r>
    </w:p>
    <w:p w:rsidR="00513B29" w:rsidRPr="00D34527" w:rsidRDefault="000E34E1" w:rsidP="000E34E1">
      <w:pPr>
        <w:pStyle w:val="Ttulo2"/>
        <w:rPr>
          <w:rFonts w:ascii="Tahoma" w:hAnsi="Tahoma" w:cs="Tahoma"/>
          <w:sz w:val="20"/>
          <w:szCs w:val="20"/>
        </w:rPr>
      </w:pPr>
      <w:r w:rsidRPr="00D34527">
        <w:rPr>
          <w:rFonts w:ascii="Tahoma" w:hAnsi="Tahoma" w:cs="Tahoma"/>
          <w:sz w:val="20"/>
          <w:szCs w:val="20"/>
        </w:rPr>
        <w:t>Por alteración y falsificación de los documentos oficiales expedidos para el ejercicio de la actividad comercial, sin perjuicio de los delitos a que se haga acreedor.</w:t>
      </w:r>
    </w:p>
    <w:p w:rsidR="00513B29" w:rsidRPr="00D34527" w:rsidRDefault="000E34E1" w:rsidP="0025775C">
      <w:pPr>
        <w:pStyle w:val="Ttulo2"/>
        <w:rPr>
          <w:rFonts w:ascii="Tahoma" w:hAnsi="Tahoma" w:cs="Tahoma"/>
          <w:sz w:val="20"/>
          <w:szCs w:val="20"/>
        </w:rPr>
      </w:pPr>
      <w:r w:rsidRPr="00D34527">
        <w:rPr>
          <w:rFonts w:ascii="Tahoma" w:hAnsi="Tahoma" w:cs="Tahoma"/>
          <w:sz w:val="20"/>
          <w:szCs w:val="20"/>
        </w:rPr>
        <w:t>Por ingerir bebidas alcohólicas o drogas, dentro de las instalaciones del mercado o los lugares donde se ejerza el comercio.</w:t>
      </w:r>
    </w:p>
    <w:p w:rsidR="00513B29" w:rsidRPr="00D34527" w:rsidRDefault="000E34E1" w:rsidP="0025775C">
      <w:pPr>
        <w:pStyle w:val="Ttulo2"/>
        <w:rPr>
          <w:rFonts w:ascii="Tahoma" w:hAnsi="Tahoma" w:cs="Tahoma"/>
          <w:sz w:val="20"/>
          <w:szCs w:val="20"/>
        </w:rPr>
      </w:pPr>
      <w:r w:rsidRPr="00D34527">
        <w:rPr>
          <w:rFonts w:ascii="Tahoma" w:hAnsi="Tahoma" w:cs="Tahoma"/>
          <w:sz w:val="20"/>
          <w:szCs w:val="20"/>
        </w:rPr>
        <w:t>Por la venta y exhibición de material pornográfico en los mercados, tianguis y comercios en vía pública.</w:t>
      </w:r>
    </w:p>
    <w:p w:rsidR="00513B29" w:rsidRPr="00D34527" w:rsidRDefault="000E34E1" w:rsidP="000E34E1">
      <w:pPr>
        <w:pStyle w:val="Ttulo2"/>
        <w:rPr>
          <w:rFonts w:ascii="Tahoma" w:hAnsi="Tahoma" w:cs="Tahoma"/>
          <w:sz w:val="20"/>
          <w:szCs w:val="20"/>
        </w:rPr>
      </w:pPr>
      <w:r w:rsidRPr="00D34527">
        <w:rPr>
          <w:rFonts w:ascii="Tahoma" w:hAnsi="Tahoma" w:cs="Tahoma"/>
          <w:sz w:val="20"/>
          <w:szCs w:val="20"/>
        </w:rPr>
        <w:t>Por amparar su puesto local o lugar donde ejerzan la actividad comercial, con licencia, permiso o autorización, credencial o placa que no corresponda al propietario al lugar o giro señalado en los mismos.</w:t>
      </w:r>
    </w:p>
    <w:p w:rsidR="00513B29" w:rsidRPr="00D34527" w:rsidRDefault="000E34E1" w:rsidP="0025775C">
      <w:pPr>
        <w:pStyle w:val="Ttulo2"/>
        <w:rPr>
          <w:rFonts w:ascii="Tahoma" w:hAnsi="Tahoma" w:cs="Tahoma"/>
          <w:sz w:val="20"/>
          <w:szCs w:val="20"/>
        </w:rPr>
      </w:pPr>
      <w:r w:rsidRPr="00D34527">
        <w:rPr>
          <w:rFonts w:ascii="Tahoma" w:hAnsi="Tahoma" w:cs="Tahoma"/>
          <w:sz w:val="20"/>
          <w:szCs w:val="20"/>
        </w:rPr>
        <w:t>Por no ejercer personalmente la actividad comercial el titular que señala la licencia, permiso, autorización o credencial, expedida por las autoridades municipales.</w:t>
      </w:r>
    </w:p>
    <w:p w:rsidR="00513B29" w:rsidRPr="00D34527" w:rsidRDefault="000E34E1" w:rsidP="0025775C">
      <w:pPr>
        <w:pStyle w:val="Ttulo2"/>
        <w:rPr>
          <w:rFonts w:ascii="Tahoma" w:hAnsi="Tahoma" w:cs="Tahoma"/>
          <w:sz w:val="20"/>
          <w:szCs w:val="20"/>
        </w:rPr>
      </w:pPr>
      <w:r w:rsidRPr="00D34527">
        <w:rPr>
          <w:rFonts w:ascii="Tahoma" w:hAnsi="Tahoma" w:cs="Tahoma"/>
          <w:sz w:val="20"/>
          <w:szCs w:val="20"/>
        </w:rPr>
        <w:t>Por agresión física a la autoridad en el ejercicio de sus funciones.</w:t>
      </w:r>
    </w:p>
    <w:p w:rsidR="00513B29" w:rsidRPr="00D34527" w:rsidRDefault="000E34E1" w:rsidP="0025775C">
      <w:pPr>
        <w:pStyle w:val="Ttulo2"/>
        <w:rPr>
          <w:rFonts w:ascii="Tahoma" w:hAnsi="Tahoma" w:cs="Tahoma"/>
          <w:sz w:val="20"/>
          <w:szCs w:val="20"/>
        </w:rPr>
      </w:pPr>
      <w:r w:rsidRPr="00D34527">
        <w:rPr>
          <w:rFonts w:ascii="Tahoma" w:hAnsi="Tahoma" w:cs="Tahoma"/>
          <w:sz w:val="20"/>
          <w:szCs w:val="20"/>
        </w:rPr>
        <w:lastRenderedPageBreak/>
        <w:t>Por haber reincidido por tercera ocasión en cualquier infracción a estereglamento en un lapso no mayor de seis meses.</w:t>
      </w:r>
    </w:p>
    <w:p w:rsidR="00E72E5C" w:rsidRPr="00D34527" w:rsidRDefault="00E72E5C" w:rsidP="00192CE5">
      <w:pPr>
        <w:pStyle w:val="Ttulo1"/>
        <w:numPr>
          <w:ilvl w:val="0"/>
          <w:numId w:val="0"/>
        </w:numPr>
        <w:rPr>
          <w:rFonts w:ascii="Tahoma" w:eastAsia="Calibri" w:hAnsi="Tahoma" w:cs="Tahoma"/>
          <w:sz w:val="20"/>
          <w:szCs w:val="20"/>
        </w:rPr>
      </w:pPr>
    </w:p>
    <w:p w:rsidR="00513B29" w:rsidRPr="00D34527" w:rsidRDefault="00192CE5" w:rsidP="00192CE5">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65.-</w:t>
      </w:r>
      <w:r w:rsidR="000E34E1" w:rsidRPr="00D34527">
        <w:rPr>
          <w:rFonts w:ascii="Tahoma" w:eastAsia="Calibri" w:hAnsi="Tahoma" w:cs="Tahoma"/>
          <w:sz w:val="20"/>
          <w:szCs w:val="20"/>
        </w:rPr>
        <w:t>Se impondrá arresto administrativo inconmutable hasta por 24 horas a las personas que instalen puestos para la práctica de juegos de azar en mercados, tianguis y vía pública.</w:t>
      </w:r>
    </w:p>
    <w:p w:rsidR="00E72E5C" w:rsidRPr="00D34527" w:rsidRDefault="00E72E5C" w:rsidP="00192CE5">
      <w:pPr>
        <w:pStyle w:val="Ttulo1"/>
        <w:numPr>
          <w:ilvl w:val="0"/>
          <w:numId w:val="0"/>
        </w:numPr>
        <w:rPr>
          <w:rFonts w:ascii="Tahoma" w:eastAsia="Calibri" w:hAnsi="Tahoma" w:cs="Tahoma"/>
          <w:sz w:val="20"/>
          <w:szCs w:val="20"/>
        </w:rPr>
      </w:pPr>
    </w:p>
    <w:p w:rsidR="00513B29" w:rsidRPr="00D34527" w:rsidRDefault="00192CE5" w:rsidP="00192CE5">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 xml:space="preserve">Artículo 66.- </w:t>
      </w:r>
      <w:r w:rsidR="000E34E1" w:rsidRPr="00D34527">
        <w:rPr>
          <w:rFonts w:ascii="Tahoma" w:eastAsia="Calibri" w:hAnsi="Tahoma" w:cs="Tahoma"/>
          <w:sz w:val="20"/>
          <w:szCs w:val="20"/>
        </w:rPr>
        <w:t>Las sanciones por infracciones a este reglamento se impondrán sin perjuicio de las penas que correspondan a los delitos en que en su caso incurran los infractores.</w:t>
      </w:r>
    </w:p>
    <w:p w:rsidR="00E72E5C" w:rsidRPr="00D34527" w:rsidRDefault="00E72E5C" w:rsidP="00192CE5">
      <w:pPr>
        <w:pStyle w:val="Ttulo1"/>
        <w:numPr>
          <w:ilvl w:val="0"/>
          <w:numId w:val="0"/>
        </w:numPr>
        <w:rPr>
          <w:rFonts w:ascii="Tahoma" w:eastAsia="Calibri" w:hAnsi="Tahoma" w:cs="Tahoma"/>
          <w:sz w:val="20"/>
          <w:szCs w:val="20"/>
        </w:rPr>
      </w:pPr>
    </w:p>
    <w:p w:rsidR="00513B29" w:rsidRPr="00D34527" w:rsidRDefault="00192CE5" w:rsidP="00192CE5">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67.-</w:t>
      </w:r>
      <w:r w:rsidR="000E34E1" w:rsidRPr="00D34527">
        <w:rPr>
          <w:rFonts w:ascii="Tahoma" w:eastAsia="Calibri" w:hAnsi="Tahoma" w:cs="Tahoma"/>
          <w:sz w:val="20"/>
          <w:szCs w:val="20"/>
        </w:rPr>
        <w:t>Las autoridades competentes harán uso de las medidas legales necesarias, incluyendo el auxilio de la fuerza pública, para lograr la ejecución de las sanciones y medidas de seguridad, respetando en todo caso la garantía de audiencia.</w:t>
      </w:r>
    </w:p>
    <w:p w:rsidR="00513B29" w:rsidRPr="00D34527" w:rsidRDefault="00513B29" w:rsidP="00024237">
      <w:pPr>
        <w:pStyle w:val="Titulosycaptulos"/>
        <w:rPr>
          <w:rFonts w:ascii="Tahoma" w:hAnsi="Tahoma" w:cs="Tahoma"/>
          <w:sz w:val="20"/>
          <w:szCs w:val="20"/>
        </w:rPr>
      </w:pPr>
      <w:r w:rsidRPr="00D34527">
        <w:rPr>
          <w:rFonts w:ascii="Tahoma" w:hAnsi="Tahoma" w:cs="Tahoma"/>
          <w:sz w:val="20"/>
          <w:szCs w:val="20"/>
        </w:rPr>
        <w:t>CAPITULO XX</w:t>
      </w:r>
      <w:r w:rsidR="000D6831" w:rsidRPr="00D34527">
        <w:rPr>
          <w:rFonts w:ascii="Tahoma" w:hAnsi="Tahoma" w:cs="Tahoma"/>
          <w:sz w:val="20"/>
          <w:szCs w:val="20"/>
        </w:rPr>
        <w:br/>
      </w:r>
      <w:r w:rsidRPr="00D34527">
        <w:rPr>
          <w:rFonts w:ascii="Tahoma" w:hAnsi="Tahoma" w:cs="Tahoma"/>
          <w:sz w:val="20"/>
          <w:szCs w:val="20"/>
        </w:rPr>
        <w:t>DE LOS RECURSOS ADMINISTRATIVOS</w:t>
      </w:r>
    </w:p>
    <w:p w:rsidR="00513B29" w:rsidRPr="00D34527" w:rsidRDefault="00192CE5" w:rsidP="00192CE5">
      <w:pPr>
        <w:pStyle w:val="Ttulo1"/>
        <w:numPr>
          <w:ilvl w:val="0"/>
          <w:numId w:val="0"/>
        </w:numPr>
        <w:rPr>
          <w:rFonts w:ascii="Tahoma" w:eastAsia="Calibri" w:hAnsi="Tahoma" w:cs="Tahoma"/>
          <w:sz w:val="20"/>
          <w:szCs w:val="20"/>
        </w:rPr>
      </w:pPr>
      <w:r w:rsidRPr="00D34527">
        <w:rPr>
          <w:rFonts w:ascii="Tahoma" w:eastAsia="Calibri" w:hAnsi="Tahoma" w:cs="Tahoma"/>
          <w:b/>
          <w:sz w:val="20"/>
          <w:szCs w:val="20"/>
        </w:rPr>
        <w:t>Artículo 68.-</w:t>
      </w:r>
      <w:r w:rsidR="000D6831" w:rsidRPr="00D34527">
        <w:rPr>
          <w:rFonts w:ascii="Tahoma" w:eastAsia="Calibri" w:hAnsi="Tahoma" w:cs="Tahoma"/>
          <w:sz w:val="20"/>
          <w:szCs w:val="20"/>
        </w:rPr>
        <w:t>En contra de las resoluciones que dicten las dependencias municipales en materia de mercados y tianguis, procederán los recursos de reconsideración o en términos del bando municipal.</w:t>
      </w:r>
    </w:p>
    <w:p w:rsidR="00E72E5C" w:rsidRPr="00D34527" w:rsidRDefault="00E72E5C" w:rsidP="004D4AD1">
      <w:pPr>
        <w:pStyle w:val="0CONSIDERANDOYTRANSITORIOS"/>
        <w:rPr>
          <w:rFonts w:ascii="Tahoma" w:hAnsi="Tahoma" w:cs="Tahoma"/>
          <w:sz w:val="20"/>
          <w:szCs w:val="20"/>
        </w:rPr>
      </w:pPr>
    </w:p>
    <w:p w:rsidR="00513B29" w:rsidRPr="00D34527" w:rsidRDefault="004D4AD1" w:rsidP="004D4AD1">
      <w:pPr>
        <w:pStyle w:val="0CONSIDERANDOYTRANSITORIOS"/>
        <w:rPr>
          <w:rFonts w:ascii="Tahoma" w:hAnsi="Tahoma" w:cs="Tahoma"/>
          <w:sz w:val="20"/>
          <w:szCs w:val="20"/>
          <w:lang w:eastAsia="es-MX"/>
        </w:rPr>
      </w:pPr>
      <w:r w:rsidRPr="00D34527">
        <w:rPr>
          <w:rFonts w:ascii="Tahoma" w:hAnsi="Tahoma" w:cs="Tahoma"/>
          <w:sz w:val="20"/>
          <w:szCs w:val="20"/>
        </w:rPr>
        <w:t>Transitorios</w:t>
      </w:r>
    </w:p>
    <w:p w:rsidR="00E72E5C" w:rsidRPr="00D34527" w:rsidRDefault="00E72E5C" w:rsidP="00085B94">
      <w:pPr>
        <w:pStyle w:val="0textoadicional"/>
        <w:rPr>
          <w:rFonts w:ascii="Tahoma" w:hAnsi="Tahoma" w:cs="Tahoma"/>
          <w:b/>
          <w:bCs/>
          <w:sz w:val="20"/>
          <w:szCs w:val="20"/>
          <w:lang w:eastAsia="es-MX"/>
        </w:rPr>
      </w:pPr>
    </w:p>
    <w:p w:rsidR="00513B29" w:rsidRPr="00D34527" w:rsidRDefault="004D4AD1" w:rsidP="00085B94">
      <w:pPr>
        <w:pStyle w:val="0textoadicional"/>
        <w:rPr>
          <w:rFonts w:ascii="Tahoma" w:hAnsi="Tahoma" w:cs="Tahoma"/>
          <w:sz w:val="20"/>
          <w:szCs w:val="20"/>
          <w:lang w:eastAsia="es-MX"/>
        </w:rPr>
      </w:pPr>
      <w:r w:rsidRPr="00D34527">
        <w:rPr>
          <w:rFonts w:ascii="Tahoma" w:hAnsi="Tahoma" w:cs="Tahoma"/>
          <w:b/>
          <w:bCs/>
          <w:sz w:val="20"/>
          <w:szCs w:val="20"/>
          <w:lang w:eastAsia="es-MX"/>
        </w:rPr>
        <w:t xml:space="preserve">Primero. </w:t>
      </w:r>
      <w:r w:rsidRPr="00D34527">
        <w:rPr>
          <w:rFonts w:ascii="Tahoma" w:hAnsi="Tahoma" w:cs="Tahoma"/>
          <w:bCs/>
          <w:sz w:val="20"/>
          <w:szCs w:val="20"/>
          <w:lang w:eastAsia="es-MX"/>
        </w:rPr>
        <w:t>Q</w:t>
      </w:r>
      <w:r w:rsidRPr="00D34527">
        <w:rPr>
          <w:rFonts w:ascii="Tahoma" w:hAnsi="Tahoma" w:cs="Tahoma"/>
          <w:sz w:val="20"/>
          <w:szCs w:val="20"/>
          <w:lang w:eastAsia="es-MX"/>
        </w:rPr>
        <w:t>ueda abrogado cualquier reglamento o su similar anterior al presente, así como los demás ordenamientos jurídicos que se opongan a las disposiciones establecidas en el presente reglamento.</w:t>
      </w:r>
    </w:p>
    <w:p w:rsidR="00E72E5C" w:rsidRPr="00D34527" w:rsidRDefault="00E72E5C" w:rsidP="00085B94">
      <w:pPr>
        <w:pStyle w:val="0textoadicional"/>
        <w:rPr>
          <w:rFonts w:ascii="Tahoma" w:hAnsi="Tahoma" w:cs="Tahoma"/>
          <w:b/>
          <w:bCs/>
          <w:sz w:val="20"/>
          <w:szCs w:val="20"/>
          <w:lang w:eastAsia="es-MX"/>
        </w:rPr>
      </w:pPr>
    </w:p>
    <w:p w:rsidR="00513B29" w:rsidRPr="00D34527" w:rsidRDefault="004D4AD1" w:rsidP="00085B94">
      <w:pPr>
        <w:pStyle w:val="0textoadicional"/>
        <w:rPr>
          <w:rFonts w:ascii="Tahoma" w:hAnsi="Tahoma" w:cs="Tahoma"/>
          <w:sz w:val="20"/>
          <w:szCs w:val="20"/>
          <w:lang w:eastAsia="es-MX"/>
        </w:rPr>
      </w:pPr>
      <w:r w:rsidRPr="00D34527">
        <w:rPr>
          <w:rFonts w:ascii="Tahoma" w:hAnsi="Tahoma" w:cs="Tahoma"/>
          <w:b/>
          <w:bCs/>
          <w:sz w:val="20"/>
          <w:szCs w:val="20"/>
          <w:lang w:eastAsia="es-MX"/>
        </w:rPr>
        <w:t xml:space="preserve">Segundo. </w:t>
      </w:r>
      <w:r w:rsidRPr="00D34527">
        <w:rPr>
          <w:rFonts w:ascii="Tahoma" w:hAnsi="Tahoma" w:cs="Tahoma"/>
          <w:sz w:val="20"/>
          <w:szCs w:val="20"/>
          <w:lang w:eastAsia="es-MX"/>
        </w:rPr>
        <w:t>Los aspectos no previstos por este reglamento se resolverán en sesión de cabildo y con apego a la ley orgánica municipal del estado.</w:t>
      </w:r>
    </w:p>
    <w:p w:rsidR="00E72E5C" w:rsidRPr="00D34527" w:rsidRDefault="00E72E5C" w:rsidP="00085B94">
      <w:pPr>
        <w:pStyle w:val="0textoadicional"/>
        <w:rPr>
          <w:rFonts w:ascii="Tahoma" w:hAnsi="Tahoma" w:cs="Tahoma"/>
          <w:b/>
          <w:bCs/>
          <w:sz w:val="20"/>
          <w:szCs w:val="20"/>
          <w:lang w:eastAsia="es-MX"/>
        </w:rPr>
      </w:pPr>
    </w:p>
    <w:p w:rsidR="00513B29" w:rsidRPr="00D34527" w:rsidRDefault="004D4AD1" w:rsidP="00085B94">
      <w:pPr>
        <w:pStyle w:val="0textoadicional"/>
        <w:rPr>
          <w:rFonts w:ascii="Tahoma" w:hAnsi="Tahoma" w:cs="Tahoma"/>
          <w:sz w:val="20"/>
          <w:szCs w:val="20"/>
          <w:lang w:eastAsia="es-MX"/>
        </w:rPr>
      </w:pPr>
      <w:r w:rsidRPr="00D34527">
        <w:rPr>
          <w:rFonts w:ascii="Tahoma" w:hAnsi="Tahoma" w:cs="Tahoma"/>
          <w:b/>
          <w:bCs/>
          <w:sz w:val="20"/>
          <w:szCs w:val="20"/>
          <w:lang w:eastAsia="es-MX"/>
        </w:rPr>
        <w:t xml:space="preserve">Tercero. </w:t>
      </w:r>
      <w:r w:rsidRPr="00D34527">
        <w:rPr>
          <w:rFonts w:ascii="Tahoma" w:hAnsi="Tahoma" w:cs="Tahoma"/>
          <w:bCs/>
          <w:sz w:val="20"/>
          <w:szCs w:val="20"/>
          <w:lang w:eastAsia="es-MX"/>
        </w:rPr>
        <w:t>E</w:t>
      </w:r>
      <w:r w:rsidRPr="00D34527">
        <w:rPr>
          <w:rFonts w:ascii="Tahoma" w:hAnsi="Tahoma" w:cs="Tahoma"/>
          <w:sz w:val="20"/>
          <w:szCs w:val="20"/>
          <w:lang w:eastAsia="es-MX"/>
        </w:rPr>
        <w:t>l presente reglamento entrara en vigor al día siguiente de su publicación en cualquiera d de los medios masivos de comunicación local, internet, pagina web, periódicos, la gaceta municipal, etc.</w:t>
      </w:r>
      <w:r w:rsidR="00274B4F" w:rsidRPr="00D34527">
        <w:rPr>
          <w:rFonts w:ascii="Tahoma" w:hAnsi="Tahoma" w:cs="Tahoma"/>
          <w:sz w:val="20"/>
          <w:szCs w:val="20"/>
          <w:lang w:eastAsia="es-MX"/>
        </w:rPr>
        <w:t>,</w:t>
      </w:r>
      <w:r w:rsidRPr="00D34527">
        <w:rPr>
          <w:rFonts w:ascii="Tahoma" w:hAnsi="Tahoma" w:cs="Tahoma"/>
          <w:sz w:val="20"/>
          <w:szCs w:val="20"/>
          <w:lang w:eastAsia="es-MX"/>
        </w:rPr>
        <w:t xml:space="preserve">  para su conocimiento y debida observancia de sus disposiciones.</w:t>
      </w:r>
    </w:p>
    <w:p w:rsidR="00F76593" w:rsidRPr="00D34527" w:rsidRDefault="00F76593" w:rsidP="00085B94">
      <w:pPr>
        <w:pStyle w:val="0textoadicional"/>
        <w:rPr>
          <w:rFonts w:ascii="Tahoma" w:hAnsi="Tahoma" w:cs="Tahoma"/>
          <w:sz w:val="20"/>
          <w:szCs w:val="20"/>
          <w:lang w:eastAsia="es-MX"/>
        </w:rPr>
      </w:pPr>
    </w:p>
    <w:p w:rsidR="00F76593" w:rsidRPr="00D34527" w:rsidRDefault="00F76593" w:rsidP="00F76593">
      <w:pPr>
        <w:autoSpaceDE w:val="0"/>
        <w:autoSpaceDN w:val="0"/>
        <w:adjustRightInd w:val="0"/>
        <w:spacing w:after="0" w:line="240" w:lineRule="auto"/>
        <w:jc w:val="both"/>
        <w:rPr>
          <w:rFonts w:ascii="Tahoma" w:hAnsi="Tahoma" w:cs="Tahoma"/>
          <w:color w:val="000000"/>
          <w:sz w:val="20"/>
          <w:szCs w:val="20"/>
        </w:rPr>
      </w:pPr>
      <w:r w:rsidRPr="00D34527">
        <w:rPr>
          <w:rFonts w:ascii="Tahoma" w:hAnsi="Tahoma" w:cs="Tahoma"/>
          <w:color w:val="000000"/>
          <w:sz w:val="20"/>
          <w:szCs w:val="20"/>
        </w:rPr>
        <w:t xml:space="preserve">Para los efectos legales procedentes, se expide la presente en </w:t>
      </w:r>
      <w:r w:rsidR="00E72E5C" w:rsidRPr="00D34527">
        <w:rPr>
          <w:rFonts w:ascii="Tahoma" w:hAnsi="Tahoma" w:cs="Tahoma"/>
          <w:color w:val="000000"/>
          <w:sz w:val="20"/>
          <w:szCs w:val="20"/>
        </w:rPr>
        <w:t xml:space="preserve">el Municipio de </w:t>
      </w:r>
      <w:r w:rsidRPr="00D34527">
        <w:rPr>
          <w:rFonts w:ascii="Tahoma" w:hAnsi="Tahoma" w:cs="Tahoma"/>
          <w:color w:val="000000"/>
          <w:sz w:val="20"/>
          <w:szCs w:val="20"/>
        </w:rPr>
        <w:t xml:space="preserve">Huehuetán, Chiapas; </w:t>
      </w:r>
      <w:r w:rsidR="00E72E5C" w:rsidRPr="00D34527">
        <w:rPr>
          <w:rFonts w:ascii="Tahoma" w:hAnsi="Tahoma" w:cs="Tahoma"/>
          <w:color w:val="000000"/>
          <w:sz w:val="20"/>
          <w:szCs w:val="20"/>
        </w:rPr>
        <w:t>y</w:t>
      </w:r>
      <w:r w:rsidRPr="00D34527">
        <w:rPr>
          <w:rFonts w:ascii="Tahoma" w:hAnsi="Tahoma" w:cs="Tahoma"/>
          <w:color w:val="000000"/>
          <w:sz w:val="20"/>
          <w:szCs w:val="20"/>
        </w:rPr>
        <w:t>Aprobada en la Acta De Sesión Ordinaria 032/2016 de la Sesión Ordinaria de Cabildo de fecha 28días del mes de Juniode</w:t>
      </w:r>
      <w:r w:rsidRPr="00D34527">
        <w:rPr>
          <w:rFonts w:ascii="Tahoma" w:hAnsi="Tahoma" w:cs="Tahoma"/>
          <w:bCs/>
          <w:color w:val="000000"/>
          <w:sz w:val="20"/>
          <w:szCs w:val="20"/>
        </w:rPr>
        <w:t xml:space="preserve">Dos Mil </w:t>
      </w:r>
      <w:r w:rsidR="00C15257" w:rsidRPr="00D34527">
        <w:rPr>
          <w:rFonts w:ascii="Tahoma" w:hAnsi="Tahoma" w:cs="Tahoma"/>
          <w:bCs/>
          <w:color w:val="000000"/>
          <w:sz w:val="20"/>
          <w:szCs w:val="20"/>
        </w:rPr>
        <w:t>Dieciséis</w:t>
      </w:r>
      <w:r w:rsidR="00911810" w:rsidRPr="00D34527">
        <w:rPr>
          <w:rFonts w:ascii="Tahoma" w:hAnsi="Tahoma" w:cs="Tahoma"/>
          <w:bCs/>
          <w:color w:val="000000"/>
          <w:sz w:val="20"/>
          <w:szCs w:val="20"/>
        </w:rPr>
        <w:t>, d</w:t>
      </w:r>
      <w:r w:rsidRPr="00D34527">
        <w:rPr>
          <w:rFonts w:ascii="Tahoma" w:hAnsi="Tahoma" w:cs="Tahoma"/>
          <w:color w:val="000000"/>
          <w:sz w:val="20"/>
          <w:szCs w:val="20"/>
        </w:rPr>
        <w:t xml:space="preserve">e la oficina municipal de Huehuetán, Chiapas. </w:t>
      </w:r>
    </w:p>
    <w:p w:rsidR="00911810" w:rsidRPr="00D34527" w:rsidRDefault="00911810" w:rsidP="00E72E5C">
      <w:pPr>
        <w:autoSpaceDE w:val="0"/>
        <w:autoSpaceDN w:val="0"/>
        <w:adjustRightInd w:val="0"/>
        <w:spacing w:after="0" w:line="240" w:lineRule="auto"/>
        <w:jc w:val="both"/>
        <w:rPr>
          <w:rFonts w:ascii="Tahoma" w:hAnsi="Tahoma" w:cs="Tahoma"/>
          <w:color w:val="000000"/>
          <w:sz w:val="20"/>
          <w:szCs w:val="20"/>
        </w:rPr>
      </w:pPr>
    </w:p>
    <w:p w:rsidR="00E72E5C" w:rsidRPr="00D34527" w:rsidRDefault="00E72E5C" w:rsidP="00E72E5C">
      <w:pPr>
        <w:autoSpaceDE w:val="0"/>
        <w:autoSpaceDN w:val="0"/>
        <w:adjustRightInd w:val="0"/>
        <w:spacing w:after="0" w:line="240" w:lineRule="auto"/>
        <w:jc w:val="both"/>
        <w:rPr>
          <w:rFonts w:ascii="Tahoma" w:hAnsi="Tahoma" w:cs="Tahoma"/>
          <w:color w:val="000000"/>
          <w:sz w:val="20"/>
          <w:szCs w:val="20"/>
        </w:rPr>
      </w:pPr>
      <w:r w:rsidRPr="00D34527">
        <w:rPr>
          <w:rFonts w:ascii="Tahoma" w:hAnsi="Tahoma" w:cs="Tahoma"/>
          <w:color w:val="000000"/>
          <w:sz w:val="20"/>
          <w:szCs w:val="20"/>
        </w:rPr>
        <w:t>De conformidad en el artículo 137 de la Ley Orgánica Municipal del Estado de Chiapas; y aprobado que fue por el H. Cabildo, para su observancia general se promulga el presente reglame</w:t>
      </w:r>
      <w:r w:rsidR="00911810" w:rsidRPr="00D34527">
        <w:rPr>
          <w:rFonts w:ascii="Tahoma" w:hAnsi="Tahoma" w:cs="Tahoma"/>
          <w:color w:val="000000"/>
          <w:sz w:val="20"/>
          <w:szCs w:val="20"/>
        </w:rPr>
        <w:t xml:space="preserve">nto en el palacio municipal de </w:t>
      </w:r>
      <w:proofErr w:type="spellStart"/>
      <w:r w:rsidRPr="00D34527">
        <w:rPr>
          <w:rFonts w:ascii="Tahoma" w:hAnsi="Tahoma" w:cs="Tahoma"/>
          <w:color w:val="000000"/>
          <w:sz w:val="20"/>
          <w:szCs w:val="20"/>
        </w:rPr>
        <w:t>Huehuetán</w:t>
      </w:r>
      <w:proofErr w:type="spellEnd"/>
      <w:r w:rsidRPr="00D34527">
        <w:rPr>
          <w:rFonts w:ascii="Tahoma" w:hAnsi="Tahoma" w:cs="Tahoma"/>
          <w:color w:val="000000"/>
          <w:sz w:val="20"/>
          <w:szCs w:val="20"/>
        </w:rPr>
        <w:t>, Chiapas.</w:t>
      </w:r>
    </w:p>
    <w:p w:rsidR="004A01F1" w:rsidRPr="00D34527" w:rsidRDefault="004A01F1" w:rsidP="004A01F1">
      <w:pPr>
        <w:rPr>
          <w:rFonts w:ascii="Tahoma" w:hAnsi="Tahoma" w:cs="Tahoma"/>
          <w:sz w:val="20"/>
          <w:szCs w:val="20"/>
        </w:rPr>
      </w:pPr>
    </w:p>
    <w:p w:rsidR="00871EA3" w:rsidRPr="00D34527" w:rsidRDefault="00871EA3" w:rsidP="004A01F1">
      <w:pPr>
        <w:jc w:val="both"/>
        <w:rPr>
          <w:rFonts w:ascii="Tahoma" w:hAnsi="Tahoma" w:cs="Tahoma"/>
          <w:sz w:val="20"/>
          <w:szCs w:val="20"/>
        </w:rPr>
      </w:pPr>
      <w:r w:rsidRPr="00D34527">
        <w:rPr>
          <w:rFonts w:ascii="Tahoma" w:hAnsi="Tahoma" w:cs="Tahoma"/>
          <w:sz w:val="20"/>
          <w:szCs w:val="20"/>
        </w:rPr>
        <w:t xml:space="preserve">C. ING. JOSÉ MANUEL ÁNGEL VILLALOBOS, PRESIDENTE MUNICIPAL.- C. FRANCISCA PÉREZ GARCÍA, SINDICO MUNICIPAL.- C. FÉLIX MARTÍNEZ CHANG, PRIMER REGIDOR.- C. LIC. NADIA KARLENE ALVARADO LÓPEZ, SEGUNDO REGIDORA.- C. LIC. UBER IMANOOL GÓMEZ LUCAS, TERCER REGIDOR.- C. LUVIA RAMÍREZ LAY, CUARTO REGIDORA.- C. ING. SEFERINO GUZMÁN RUIZ, QUINTO REGIDOR.- C. NORMA MORALES DE LEÓN, SEXTO REGIDOR.- C. LIC. NORMA ÁLVAREZ LÓPEZ, REGIDOR </w:t>
      </w:r>
      <w:r w:rsidRPr="00D34527">
        <w:rPr>
          <w:rFonts w:ascii="Tahoma" w:hAnsi="Tahoma" w:cs="Tahoma"/>
          <w:sz w:val="20"/>
          <w:szCs w:val="20"/>
        </w:rPr>
        <w:lastRenderedPageBreak/>
        <w:t xml:space="preserve">PLURINOMINAL.- C. LORENA VÁZQUEZ ESCOBAR, REGIDORA  PLURINOMINAL.- C. EDI TOVILLA ATAYDE, REDORA PLURINOMINAL.- C. C.P.  PATRICIA ANGELINA BALCÁZAR REYES, REGIDORA  PLURINOMINAL.- C. PROF. RAFAEL ESPINOZA ROSARIO, SECRETARIO DEL AYUNTAMIENTO MUNICIPAL CONSTITUCIONAL.- Rúbricas </w:t>
      </w:r>
    </w:p>
    <w:p w:rsidR="00F76593" w:rsidRPr="00D34527" w:rsidRDefault="00871EA3" w:rsidP="00871EA3">
      <w:pPr>
        <w:pStyle w:val="0textoadicional"/>
        <w:jc w:val="center"/>
        <w:rPr>
          <w:rFonts w:ascii="Tahoma" w:hAnsi="Tahoma" w:cs="Tahoma"/>
          <w:sz w:val="20"/>
          <w:szCs w:val="20"/>
        </w:rPr>
      </w:pPr>
      <w:r w:rsidRPr="00D34527">
        <w:rPr>
          <w:rFonts w:ascii="Tahoma" w:hAnsi="Tahoma" w:cs="Tahoma"/>
          <w:sz w:val="20"/>
          <w:szCs w:val="20"/>
        </w:rPr>
        <w:t>HUEHUETÁN, CHIAPAS 2015 – 2018.</w:t>
      </w:r>
      <w:bookmarkStart w:id="0" w:name="_GoBack"/>
      <w:bookmarkEnd w:id="0"/>
    </w:p>
    <w:sectPr w:rsidR="00F76593" w:rsidRPr="00D34527" w:rsidSect="0025775C">
      <w:footerReference w:type="default" r:id="rId8"/>
      <w:headerReference w:type="first" r:id="rId9"/>
      <w:footnotePr>
        <w:pos w:val="beneathText"/>
      </w:footnotePr>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66C3" w:rsidRDefault="008C66C3" w:rsidP="005246BF">
      <w:pPr>
        <w:spacing w:after="0" w:line="240" w:lineRule="auto"/>
      </w:pPr>
      <w:r>
        <w:separator/>
      </w:r>
    </w:p>
  </w:endnote>
  <w:endnote w:type="continuationSeparator" w:id="0">
    <w:p w:rsidR="008C66C3" w:rsidRDefault="008C66C3" w:rsidP="005246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charset w:val="00"/>
    <w:family w:val="swiss"/>
    <w:pitch w:val="variable"/>
    <w:sig w:usb0="E0002A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775C" w:rsidRPr="00FA5C1B" w:rsidRDefault="0025775C" w:rsidP="0025775C">
    <w:pPr>
      <w:pStyle w:val="Piedepgina"/>
      <w:tabs>
        <w:tab w:val="left" w:pos="708"/>
      </w:tabs>
      <w:ind w:right="357"/>
      <w:jc w:val="center"/>
      <w:rPr>
        <w:rFonts w:ascii="Monotype Corsiva" w:hAnsi="Monotype Corsiva"/>
        <w:sz w:val="18"/>
        <w:szCs w:val="18"/>
      </w:rPr>
    </w:pPr>
    <w:r w:rsidRPr="00FA5C1B">
      <w:rPr>
        <w:rFonts w:ascii="Monotype Corsiva" w:hAnsi="Monotype Corsiva"/>
        <w:sz w:val="18"/>
        <w:szCs w:val="18"/>
      </w:rPr>
      <w:t>Auditoría Superior del Estado de Chiapas</w:t>
    </w:r>
  </w:p>
  <w:p w:rsidR="0025775C" w:rsidRPr="00FA5C1B" w:rsidRDefault="0025775C" w:rsidP="0025775C">
    <w:pPr>
      <w:pStyle w:val="Piedepgina"/>
      <w:tabs>
        <w:tab w:val="left" w:pos="708"/>
      </w:tabs>
      <w:ind w:right="357"/>
      <w:jc w:val="center"/>
      <w:rPr>
        <w:rFonts w:ascii="Monotype Corsiva" w:hAnsi="Monotype Corsiva"/>
        <w:sz w:val="18"/>
        <w:szCs w:val="18"/>
      </w:rPr>
    </w:pPr>
    <w:r w:rsidRPr="00FA5C1B">
      <w:rPr>
        <w:rFonts w:ascii="Monotype Corsiva" w:hAnsi="Monotype Corsiva"/>
        <w:sz w:val="18"/>
        <w:szCs w:val="18"/>
      </w:rPr>
      <w:t>Unidad de Asuntos Jurídicos</w:t>
    </w:r>
  </w:p>
  <w:p w:rsidR="0025775C" w:rsidRDefault="0025775C" w:rsidP="0025775C">
    <w:pPr>
      <w:pStyle w:val="Piedepgina"/>
      <w:tabs>
        <w:tab w:val="left" w:pos="708"/>
      </w:tabs>
      <w:ind w:right="357"/>
      <w:jc w:val="center"/>
    </w:pPr>
    <w:r w:rsidRPr="00FA5C1B">
      <w:rPr>
        <w:rFonts w:ascii="Monotype Corsiva" w:hAnsi="Monotype Corsiva"/>
        <w:sz w:val="18"/>
        <w:szCs w:val="18"/>
      </w:rPr>
      <w:t>Subdirección de L</w:t>
    </w:r>
    <w:r>
      <w:rPr>
        <w:rFonts w:ascii="Monotype Corsiva" w:hAnsi="Monotype Corsiva"/>
        <w:sz w:val="18"/>
        <w:szCs w:val="18"/>
      </w:rPr>
      <w:t>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66C3" w:rsidRDefault="008C66C3" w:rsidP="005246BF">
      <w:pPr>
        <w:spacing w:after="0" w:line="240" w:lineRule="auto"/>
      </w:pPr>
      <w:r>
        <w:separator/>
      </w:r>
    </w:p>
  </w:footnote>
  <w:footnote w:type="continuationSeparator" w:id="0">
    <w:p w:rsidR="008C66C3" w:rsidRDefault="008C66C3" w:rsidP="005246B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775C" w:rsidRDefault="0025775C" w:rsidP="004E536A">
    <w:pPr>
      <w:pStyle w:val="Encabezado"/>
      <w:tabs>
        <w:tab w:val="clear" w:pos="4419"/>
        <w:tab w:val="clear" w:pos="8838"/>
        <w:tab w:val="left" w:pos="2684"/>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F1CE3"/>
    <w:multiLevelType w:val="multilevel"/>
    <w:tmpl w:val="ECAAEA66"/>
    <w:lvl w:ilvl="0">
      <w:start w:val="1"/>
      <w:numFmt w:val="upperRoman"/>
      <w:lvlText w:val="Artículo %1."/>
      <w:lvlJc w:val="left"/>
      <w:pPr>
        <w:ind w:left="0" w:firstLine="0"/>
      </w:pPr>
    </w:lvl>
    <w:lvl w:ilvl="1">
      <w:start w:val="1"/>
      <w:numFmt w:val="decimalZero"/>
      <w:isLgl/>
      <w:lvlText w:val="Sección %1.%2"/>
      <w:lvlJc w:val="left"/>
      <w:pPr>
        <w:ind w:left="0" w:firstLine="0"/>
      </w:pPr>
    </w:lvl>
    <w:lvl w:ilvl="2">
      <w:start w:val="1"/>
      <w:numFmt w:val="lowerLetter"/>
      <w:lvlText w:val="(%3)"/>
      <w:lvlJc w:val="left"/>
      <w:pPr>
        <w:ind w:left="720" w:hanging="432"/>
      </w:pPr>
    </w:lvl>
    <w:lvl w:ilvl="3">
      <w:start w:val="1"/>
      <w:numFmt w:val="lowerRoman"/>
      <w:pStyle w:val="Ttulo4"/>
      <w:lvlText w:val="(%4)"/>
      <w:lvlJc w:val="right"/>
      <w:pPr>
        <w:ind w:left="864" w:hanging="144"/>
      </w:pPr>
    </w:lvl>
    <w:lvl w:ilvl="4">
      <w:start w:val="1"/>
      <w:numFmt w:val="decimal"/>
      <w:pStyle w:val="Ttulo5"/>
      <w:lvlText w:val="%5)"/>
      <w:lvlJc w:val="left"/>
      <w:pPr>
        <w:ind w:left="1008" w:hanging="432"/>
      </w:pPr>
    </w:lvl>
    <w:lvl w:ilvl="5">
      <w:start w:val="1"/>
      <w:numFmt w:val="lowerLetter"/>
      <w:pStyle w:val="Ttulo6"/>
      <w:lvlText w:val="%6)"/>
      <w:lvlJc w:val="left"/>
      <w:pPr>
        <w:ind w:left="1152" w:hanging="432"/>
      </w:pPr>
    </w:lvl>
    <w:lvl w:ilvl="6">
      <w:start w:val="1"/>
      <w:numFmt w:val="lowerRoman"/>
      <w:pStyle w:val="Ttulo7"/>
      <w:lvlText w:val="%7)"/>
      <w:lvlJc w:val="right"/>
      <w:pPr>
        <w:ind w:left="1296" w:hanging="288"/>
      </w:pPr>
    </w:lvl>
    <w:lvl w:ilvl="7">
      <w:start w:val="1"/>
      <w:numFmt w:val="lowerLetter"/>
      <w:pStyle w:val="Ttulo8"/>
      <w:lvlText w:val="%8."/>
      <w:lvlJc w:val="left"/>
      <w:pPr>
        <w:ind w:left="1440" w:hanging="432"/>
      </w:pPr>
    </w:lvl>
    <w:lvl w:ilvl="8">
      <w:start w:val="1"/>
      <w:numFmt w:val="lowerRoman"/>
      <w:pStyle w:val="Ttulo9"/>
      <w:lvlText w:val="%9."/>
      <w:lvlJc w:val="right"/>
      <w:pPr>
        <w:ind w:left="1584" w:hanging="144"/>
      </w:pPr>
    </w:lvl>
  </w:abstractNum>
  <w:abstractNum w:abstractNumId="1">
    <w:nsid w:val="13E625D8"/>
    <w:multiLevelType w:val="hybridMultilevel"/>
    <w:tmpl w:val="ECBA192E"/>
    <w:lvl w:ilvl="0" w:tplc="4FEA2896">
      <w:start w:val="1"/>
      <w:numFmt w:val="upperRoman"/>
      <w:pStyle w:val="1CONSIDERACIONES"/>
      <w:lvlText w:val="%1."/>
      <w:lvlJc w:val="right"/>
      <w:pPr>
        <w:ind w:left="927" w:hanging="360"/>
      </w:p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nsid w:val="2F417A59"/>
    <w:multiLevelType w:val="multilevel"/>
    <w:tmpl w:val="3B78CAA2"/>
    <w:lvl w:ilvl="0">
      <w:start w:val="1"/>
      <w:numFmt w:val="decimal"/>
      <w:pStyle w:val="Ttulo1"/>
      <w:lvlText w:val="Artículo %1."/>
      <w:lvlJc w:val="left"/>
      <w:pPr>
        <w:ind w:left="0" w:firstLine="0"/>
      </w:pPr>
      <w:rPr>
        <w:rFonts w:hint="default"/>
      </w:rPr>
    </w:lvl>
    <w:lvl w:ilvl="1">
      <w:start w:val="1"/>
      <w:numFmt w:val="none"/>
      <w:pStyle w:val="Sangra2detindependiente"/>
      <w:isLgl/>
      <w:lvlText w:val="I. "/>
      <w:lvlJc w:val="left"/>
      <w:pPr>
        <w:tabs>
          <w:tab w:val="num" w:pos="794"/>
        </w:tabs>
        <w:ind w:left="794" w:firstLine="0"/>
      </w:pPr>
      <w:rPr>
        <w:rFonts w:hint="default"/>
      </w:rPr>
    </w:lvl>
    <w:lvl w:ilvl="2">
      <w:start w:val="1"/>
      <w:numFmt w:val="lowerLetter"/>
      <w:lvlText w:val="(%3)"/>
      <w:lvlJc w:val="left"/>
      <w:pPr>
        <w:ind w:left="1588" w:firstLine="0"/>
      </w:pPr>
      <w:rPr>
        <w:rFonts w:hint="default"/>
      </w:rPr>
    </w:lvl>
    <w:lvl w:ilvl="3">
      <w:start w:val="1"/>
      <w:numFmt w:val="lowerRoman"/>
      <w:lvlText w:val="(%4)"/>
      <w:lvlJc w:val="right"/>
      <w:pPr>
        <w:ind w:left="2382" w:firstLine="0"/>
      </w:pPr>
      <w:rPr>
        <w:rFonts w:hint="default"/>
      </w:rPr>
    </w:lvl>
    <w:lvl w:ilvl="4">
      <w:start w:val="1"/>
      <w:numFmt w:val="decimal"/>
      <w:lvlText w:val="%5)"/>
      <w:lvlJc w:val="left"/>
      <w:pPr>
        <w:ind w:left="3176" w:firstLine="0"/>
      </w:pPr>
      <w:rPr>
        <w:rFonts w:hint="default"/>
      </w:rPr>
    </w:lvl>
    <w:lvl w:ilvl="5">
      <w:start w:val="1"/>
      <w:numFmt w:val="lowerLetter"/>
      <w:lvlText w:val="%6)"/>
      <w:lvlJc w:val="left"/>
      <w:pPr>
        <w:ind w:left="3970" w:firstLine="0"/>
      </w:pPr>
      <w:rPr>
        <w:rFonts w:hint="default"/>
      </w:rPr>
    </w:lvl>
    <w:lvl w:ilvl="6">
      <w:start w:val="1"/>
      <w:numFmt w:val="lowerRoman"/>
      <w:lvlText w:val="%7)"/>
      <w:lvlJc w:val="right"/>
      <w:pPr>
        <w:ind w:left="4764" w:firstLine="0"/>
      </w:pPr>
      <w:rPr>
        <w:rFonts w:hint="default"/>
      </w:rPr>
    </w:lvl>
    <w:lvl w:ilvl="7">
      <w:start w:val="1"/>
      <w:numFmt w:val="lowerLetter"/>
      <w:lvlText w:val="%8."/>
      <w:lvlJc w:val="left"/>
      <w:pPr>
        <w:ind w:left="5558" w:firstLine="0"/>
      </w:pPr>
      <w:rPr>
        <w:rFonts w:hint="default"/>
      </w:rPr>
    </w:lvl>
    <w:lvl w:ilvl="8">
      <w:start w:val="1"/>
      <w:numFmt w:val="lowerRoman"/>
      <w:lvlText w:val="%9."/>
      <w:lvlJc w:val="right"/>
      <w:pPr>
        <w:ind w:left="6352" w:firstLine="0"/>
      </w:pPr>
      <w:rPr>
        <w:rFonts w:hint="default"/>
      </w:rPr>
    </w:lvl>
  </w:abstractNum>
  <w:abstractNum w:abstractNumId="3">
    <w:nsid w:val="316C3218"/>
    <w:multiLevelType w:val="multilevel"/>
    <w:tmpl w:val="2C9483F0"/>
    <w:styleLink w:val="Estilo4"/>
    <w:lvl w:ilvl="0">
      <w:start w:val="1"/>
      <w:numFmt w:val="upperRoman"/>
      <w:lvlText w:val="Artículo %1."/>
      <w:lvlJc w:val="left"/>
      <w:pPr>
        <w:ind w:left="0" w:firstLine="0"/>
      </w:pPr>
      <w:rPr>
        <w:rFonts w:hint="default"/>
      </w:rPr>
    </w:lvl>
    <w:lvl w:ilvl="1">
      <w:start w:val="1"/>
      <w:numFmt w:val="none"/>
      <w:isLgl/>
      <w:lvlText w:val="I"/>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
    <w:nsid w:val="3DE83A57"/>
    <w:multiLevelType w:val="multilevel"/>
    <w:tmpl w:val="DB5CEB5A"/>
    <w:styleLink w:val="Estilo2"/>
    <w:lvl w:ilvl="0">
      <w:start w:val="1"/>
      <w:numFmt w:val="upperRoman"/>
      <w:lvlText w:val="Artículo %1."/>
      <w:lvlJc w:val="left"/>
      <w:pPr>
        <w:ind w:left="708" w:firstLine="0"/>
      </w:pPr>
      <w:rPr>
        <w:rFonts w:hint="default"/>
      </w:rPr>
    </w:lvl>
    <w:lvl w:ilvl="1">
      <w:start w:val="1"/>
      <w:numFmt w:val="none"/>
      <w:isLgl/>
      <w:lvlText w:val="I. "/>
      <w:lvlJc w:val="left"/>
      <w:pPr>
        <w:ind w:left="1416" w:firstLine="0"/>
      </w:pPr>
      <w:rPr>
        <w:rFonts w:hint="default"/>
      </w:rPr>
    </w:lvl>
    <w:lvl w:ilvl="2">
      <w:start w:val="1"/>
      <w:numFmt w:val="lowerLetter"/>
      <w:lvlText w:val="(%3)"/>
      <w:lvlJc w:val="left"/>
      <w:pPr>
        <w:ind w:left="1428" w:hanging="432"/>
      </w:pPr>
      <w:rPr>
        <w:rFonts w:hint="default"/>
      </w:rPr>
    </w:lvl>
    <w:lvl w:ilvl="3">
      <w:start w:val="1"/>
      <w:numFmt w:val="lowerRoman"/>
      <w:lvlText w:val="(%4)"/>
      <w:lvlJc w:val="right"/>
      <w:pPr>
        <w:ind w:left="1572" w:hanging="144"/>
      </w:pPr>
      <w:rPr>
        <w:rFonts w:hint="default"/>
      </w:rPr>
    </w:lvl>
    <w:lvl w:ilvl="4">
      <w:start w:val="1"/>
      <w:numFmt w:val="decimal"/>
      <w:lvlText w:val="%5)"/>
      <w:lvlJc w:val="left"/>
      <w:pPr>
        <w:ind w:left="1716" w:hanging="432"/>
      </w:pPr>
      <w:rPr>
        <w:rFonts w:hint="default"/>
      </w:rPr>
    </w:lvl>
    <w:lvl w:ilvl="5">
      <w:start w:val="1"/>
      <w:numFmt w:val="lowerLetter"/>
      <w:lvlText w:val="%6)"/>
      <w:lvlJc w:val="left"/>
      <w:pPr>
        <w:ind w:left="1860" w:hanging="432"/>
      </w:pPr>
      <w:rPr>
        <w:rFonts w:hint="default"/>
      </w:rPr>
    </w:lvl>
    <w:lvl w:ilvl="6">
      <w:start w:val="1"/>
      <w:numFmt w:val="lowerRoman"/>
      <w:lvlText w:val="%7)"/>
      <w:lvlJc w:val="right"/>
      <w:pPr>
        <w:ind w:left="2004" w:hanging="288"/>
      </w:pPr>
      <w:rPr>
        <w:rFonts w:hint="default"/>
      </w:rPr>
    </w:lvl>
    <w:lvl w:ilvl="7">
      <w:start w:val="1"/>
      <w:numFmt w:val="lowerLetter"/>
      <w:lvlText w:val="%8."/>
      <w:lvlJc w:val="left"/>
      <w:pPr>
        <w:ind w:left="2148" w:hanging="432"/>
      </w:pPr>
      <w:rPr>
        <w:rFonts w:hint="default"/>
      </w:rPr>
    </w:lvl>
    <w:lvl w:ilvl="8">
      <w:start w:val="1"/>
      <w:numFmt w:val="lowerRoman"/>
      <w:lvlText w:val="%9."/>
      <w:lvlJc w:val="right"/>
      <w:pPr>
        <w:ind w:left="2292" w:hanging="144"/>
      </w:pPr>
      <w:rPr>
        <w:rFonts w:hint="default"/>
      </w:rPr>
    </w:lvl>
  </w:abstractNum>
  <w:abstractNum w:abstractNumId="5">
    <w:nsid w:val="40565B13"/>
    <w:multiLevelType w:val="multilevel"/>
    <w:tmpl w:val="2D906FBE"/>
    <w:styleLink w:val="Estilo5"/>
    <w:lvl w:ilvl="0">
      <w:start w:val="1"/>
      <w:numFmt w:val="upperRoman"/>
      <w:pStyle w:val="Ttulo2"/>
      <w:lvlText w:val="%1."/>
      <w:lvlJc w:val="right"/>
      <w:pPr>
        <w:ind w:left="1068"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5FBF69CA"/>
    <w:multiLevelType w:val="hybridMultilevel"/>
    <w:tmpl w:val="6E788DE6"/>
    <w:lvl w:ilvl="0" w:tplc="29A4CC3A">
      <w:start w:val="1"/>
      <w:numFmt w:val="lowerLetter"/>
      <w:pStyle w:val="Ttulo3"/>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7">
    <w:nsid w:val="657A4A9C"/>
    <w:multiLevelType w:val="multilevel"/>
    <w:tmpl w:val="2D906FBE"/>
    <w:numStyleLink w:val="Estilo5"/>
  </w:abstractNum>
  <w:abstractNum w:abstractNumId="8">
    <w:nsid w:val="6E36562A"/>
    <w:multiLevelType w:val="multilevel"/>
    <w:tmpl w:val="9A203C6E"/>
    <w:styleLink w:val="Estilo1"/>
    <w:lvl w:ilvl="0">
      <w:start w:val="1"/>
      <w:numFmt w:val="decimal"/>
      <w:lvlText w:val="Artículo %1."/>
      <w:lvlJc w:val="left"/>
      <w:pPr>
        <w:ind w:left="0" w:firstLine="0"/>
      </w:pPr>
      <w:rPr>
        <w:rFonts w:hint="default"/>
      </w:rPr>
    </w:lvl>
    <w:lvl w:ilvl="1">
      <w:start w:val="1"/>
      <w:numFmt w:val="decimal"/>
      <w:isLgl/>
      <w:lvlText w:val="Secció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9">
    <w:nsid w:val="7CF87C57"/>
    <w:multiLevelType w:val="hybridMultilevel"/>
    <w:tmpl w:val="8B20BB58"/>
    <w:lvl w:ilvl="0" w:tplc="A316EFF0">
      <w:start w:val="1"/>
      <w:numFmt w:val="decimal"/>
      <w:pStyle w:val="0descripcionfun"/>
      <w:lvlText w:val="%1."/>
      <w:lvlJc w:val="left"/>
      <w:pPr>
        <w:ind w:left="360" w:hanging="360"/>
      </w:p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0">
    <w:nsid w:val="7F7B784E"/>
    <w:multiLevelType w:val="multilevel"/>
    <w:tmpl w:val="78EA2A8E"/>
    <w:styleLink w:val="Estilo3"/>
    <w:lvl w:ilvl="0">
      <w:start w:val="1"/>
      <w:numFmt w:val="decimal"/>
      <w:lvlText w:val="Artículo %1."/>
      <w:lvlJc w:val="left"/>
      <w:pPr>
        <w:ind w:left="0" w:firstLine="0"/>
      </w:pPr>
      <w:rPr>
        <w:rFonts w:hint="default"/>
      </w:rPr>
    </w:lvl>
    <w:lvl w:ilvl="1">
      <w:start w:val="1"/>
      <w:numFmt w:val="none"/>
      <w:isLgl/>
      <w:lvlText w:val="I. "/>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num w:numId="1">
    <w:abstractNumId w:val="0"/>
  </w:num>
  <w:num w:numId="2">
    <w:abstractNumId w:val="8"/>
  </w:num>
  <w:num w:numId="3">
    <w:abstractNumId w:val="4"/>
  </w:num>
  <w:num w:numId="4">
    <w:abstractNumId w:val="10"/>
  </w:num>
  <w:num w:numId="5">
    <w:abstractNumId w:val="3"/>
  </w:num>
  <w:num w:numId="6">
    <w:abstractNumId w:val="6"/>
  </w:num>
  <w:num w:numId="7">
    <w:abstractNumId w:val="9"/>
  </w:num>
  <w:num w:numId="8">
    <w:abstractNumId w:val="1"/>
  </w:num>
  <w:num w:numId="9">
    <w:abstractNumId w:val="2"/>
  </w:num>
  <w:num w:numId="10">
    <w:abstractNumId w:val="5"/>
  </w:num>
  <w:num w:numId="11">
    <w:abstractNumId w:val="7"/>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attachedTemplate r:id="rId1"/>
  <w:stylePaneFormatFilter w:val="5724"/>
  <w:defaultTabStop w:val="708"/>
  <w:hyphenationZone w:val="425"/>
  <w:drawingGridHorizontalSpacing w:val="110"/>
  <w:displayHorizontalDrawingGridEvery w:val="2"/>
  <w:displayVerticalDrawingGridEvery w:val="2"/>
  <w:characterSpacingControl w:val="doNotCompress"/>
  <w:hdrShapeDefaults>
    <o:shapedefaults v:ext="edit" spidmax="9218"/>
  </w:hdrShapeDefaults>
  <w:footnotePr>
    <w:pos w:val="beneathText"/>
    <w:footnote w:id="-1"/>
    <w:footnote w:id="0"/>
  </w:footnotePr>
  <w:endnotePr>
    <w:endnote w:id="-1"/>
    <w:endnote w:id="0"/>
  </w:endnotePr>
  <w:compat/>
  <w:rsids>
    <w:rsidRoot w:val="00513B29"/>
    <w:rsid w:val="00021C7E"/>
    <w:rsid w:val="00024237"/>
    <w:rsid w:val="0004264E"/>
    <w:rsid w:val="00053F9E"/>
    <w:rsid w:val="000707CE"/>
    <w:rsid w:val="00085B94"/>
    <w:rsid w:val="000A4FBF"/>
    <w:rsid w:val="000B25FC"/>
    <w:rsid w:val="000B3E31"/>
    <w:rsid w:val="000C55E9"/>
    <w:rsid w:val="000D6831"/>
    <w:rsid w:val="000E34E1"/>
    <w:rsid w:val="000E4854"/>
    <w:rsid w:val="001150FC"/>
    <w:rsid w:val="0014039C"/>
    <w:rsid w:val="0014075A"/>
    <w:rsid w:val="00143320"/>
    <w:rsid w:val="00155ABF"/>
    <w:rsid w:val="00155C83"/>
    <w:rsid w:val="00181F42"/>
    <w:rsid w:val="00183FC7"/>
    <w:rsid w:val="00192CE5"/>
    <w:rsid w:val="001B15FC"/>
    <w:rsid w:val="001C6F0A"/>
    <w:rsid w:val="001D1F52"/>
    <w:rsid w:val="002217FE"/>
    <w:rsid w:val="00234200"/>
    <w:rsid w:val="002565A2"/>
    <w:rsid w:val="0025775C"/>
    <w:rsid w:val="00267AD0"/>
    <w:rsid w:val="00271A17"/>
    <w:rsid w:val="00272341"/>
    <w:rsid w:val="00274B4F"/>
    <w:rsid w:val="002E659D"/>
    <w:rsid w:val="003015D5"/>
    <w:rsid w:val="00330339"/>
    <w:rsid w:val="00332547"/>
    <w:rsid w:val="00335ACE"/>
    <w:rsid w:val="003507AB"/>
    <w:rsid w:val="00351654"/>
    <w:rsid w:val="00364B11"/>
    <w:rsid w:val="003669D1"/>
    <w:rsid w:val="00386511"/>
    <w:rsid w:val="00392971"/>
    <w:rsid w:val="00395133"/>
    <w:rsid w:val="003C2BFA"/>
    <w:rsid w:val="003D228F"/>
    <w:rsid w:val="003E7293"/>
    <w:rsid w:val="003F2DB9"/>
    <w:rsid w:val="004359FE"/>
    <w:rsid w:val="00444DE6"/>
    <w:rsid w:val="00447C4C"/>
    <w:rsid w:val="00450C27"/>
    <w:rsid w:val="004536A7"/>
    <w:rsid w:val="00457711"/>
    <w:rsid w:val="004651FA"/>
    <w:rsid w:val="00474AC5"/>
    <w:rsid w:val="004978B7"/>
    <w:rsid w:val="004A01F1"/>
    <w:rsid w:val="004B4824"/>
    <w:rsid w:val="004C7927"/>
    <w:rsid w:val="004D4AD1"/>
    <w:rsid w:val="004D50CB"/>
    <w:rsid w:val="004E536A"/>
    <w:rsid w:val="0050394D"/>
    <w:rsid w:val="00513B29"/>
    <w:rsid w:val="005246BF"/>
    <w:rsid w:val="00540988"/>
    <w:rsid w:val="00544DE5"/>
    <w:rsid w:val="0055007E"/>
    <w:rsid w:val="0056430F"/>
    <w:rsid w:val="00572C7D"/>
    <w:rsid w:val="00587533"/>
    <w:rsid w:val="005F488D"/>
    <w:rsid w:val="0060435B"/>
    <w:rsid w:val="00610EA5"/>
    <w:rsid w:val="00671864"/>
    <w:rsid w:val="006E14AF"/>
    <w:rsid w:val="006E5B07"/>
    <w:rsid w:val="00707501"/>
    <w:rsid w:val="00741FCA"/>
    <w:rsid w:val="00757CB7"/>
    <w:rsid w:val="00790CEA"/>
    <w:rsid w:val="007C053E"/>
    <w:rsid w:val="007C510A"/>
    <w:rsid w:val="007D0C98"/>
    <w:rsid w:val="00807063"/>
    <w:rsid w:val="0083514F"/>
    <w:rsid w:val="0083744C"/>
    <w:rsid w:val="00864945"/>
    <w:rsid w:val="00867E7E"/>
    <w:rsid w:val="00871EA3"/>
    <w:rsid w:val="00885F8E"/>
    <w:rsid w:val="0089063F"/>
    <w:rsid w:val="00891296"/>
    <w:rsid w:val="008A0171"/>
    <w:rsid w:val="008B75B4"/>
    <w:rsid w:val="008C66C3"/>
    <w:rsid w:val="008F1B07"/>
    <w:rsid w:val="008F76F2"/>
    <w:rsid w:val="008F7754"/>
    <w:rsid w:val="008F7DD3"/>
    <w:rsid w:val="009070CB"/>
    <w:rsid w:val="00911810"/>
    <w:rsid w:val="009155E7"/>
    <w:rsid w:val="00916AE1"/>
    <w:rsid w:val="00916D8B"/>
    <w:rsid w:val="00923050"/>
    <w:rsid w:val="00930C5A"/>
    <w:rsid w:val="009E5006"/>
    <w:rsid w:val="00A12D2F"/>
    <w:rsid w:val="00A20C3D"/>
    <w:rsid w:val="00A52C63"/>
    <w:rsid w:val="00A76BB4"/>
    <w:rsid w:val="00A9169D"/>
    <w:rsid w:val="00A942EA"/>
    <w:rsid w:val="00AA1921"/>
    <w:rsid w:val="00AD2244"/>
    <w:rsid w:val="00AD2310"/>
    <w:rsid w:val="00B303C9"/>
    <w:rsid w:val="00B36BD0"/>
    <w:rsid w:val="00B37244"/>
    <w:rsid w:val="00B42797"/>
    <w:rsid w:val="00B4787C"/>
    <w:rsid w:val="00B60ACE"/>
    <w:rsid w:val="00BA5252"/>
    <w:rsid w:val="00BB2DF4"/>
    <w:rsid w:val="00BC0DB5"/>
    <w:rsid w:val="00BF1D68"/>
    <w:rsid w:val="00BF62A2"/>
    <w:rsid w:val="00C13F8A"/>
    <w:rsid w:val="00C15257"/>
    <w:rsid w:val="00C217CE"/>
    <w:rsid w:val="00C231B4"/>
    <w:rsid w:val="00C37401"/>
    <w:rsid w:val="00C55FC2"/>
    <w:rsid w:val="00C95D66"/>
    <w:rsid w:val="00CB1D4E"/>
    <w:rsid w:val="00CC206E"/>
    <w:rsid w:val="00CC711C"/>
    <w:rsid w:val="00CE6FD1"/>
    <w:rsid w:val="00CF3E19"/>
    <w:rsid w:val="00D15FFF"/>
    <w:rsid w:val="00D16206"/>
    <w:rsid w:val="00D169CA"/>
    <w:rsid w:val="00D34527"/>
    <w:rsid w:val="00D35E83"/>
    <w:rsid w:val="00D47138"/>
    <w:rsid w:val="00D87FCE"/>
    <w:rsid w:val="00D9191B"/>
    <w:rsid w:val="00DB4327"/>
    <w:rsid w:val="00DE42F7"/>
    <w:rsid w:val="00E26C8D"/>
    <w:rsid w:val="00E32E49"/>
    <w:rsid w:val="00E374B5"/>
    <w:rsid w:val="00E60A17"/>
    <w:rsid w:val="00E705B9"/>
    <w:rsid w:val="00E72E5C"/>
    <w:rsid w:val="00E82904"/>
    <w:rsid w:val="00E8340A"/>
    <w:rsid w:val="00EC352C"/>
    <w:rsid w:val="00ED431F"/>
    <w:rsid w:val="00EF1B38"/>
    <w:rsid w:val="00F05955"/>
    <w:rsid w:val="00F05D74"/>
    <w:rsid w:val="00F2241B"/>
    <w:rsid w:val="00F6286F"/>
    <w:rsid w:val="00F73F6A"/>
    <w:rsid w:val="00F76593"/>
    <w:rsid w:val="00F80A96"/>
    <w:rsid w:val="00F8227A"/>
    <w:rsid w:val="00F9569F"/>
    <w:rsid w:val="00F95823"/>
    <w:rsid w:val="00FD55CD"/>
    <w:rsid w:val="00FE7C08"/>
    <w:rsid w:val="00FF05D5"/>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228F"/>
  </w:style>
  <w:style w:type="paragraph" w:styleId="Ttulo1">
    <w:name w:val="heading 1"/>
    <w:basedOn w:val="Normal"/>
    <w:next w:val="Normal"/>
    <w:link w:val="Ttulo1Car"/>
    <w:autoRedefine/>
    <w:uiPriority w:val="9"/>
    <w:qFormat/>
    <w:rsid w:val="006E5B07"/>
    <w:pPr>
      <w:keepNext/>
      <w:keepLines/>
      <w:numPr>
        <w:numId w:val="9"/>
      </w:numPr>
      <w:spacing w:after="80" w:line="240" w:lineRule="auto"/>
      <w:jc w:val="both"/>
      <w:outlineLvl w:val="0"/>
    </w:pPr>
    <w:rPr>
      <w:rFonts w:ascii="Arial" w:eastAsiaTheme="majorEastAsia" w:hAnsi="Arial" w:cs="Arial"/>
      <w:color w:val="000000" w:themeColor="text1"/>
    </w:rPr>
  </w:style>
  <w:style w:type="paragraph" w:styleId="Ttulo2">
    <w:name w:val="heading 2"/>
    <w:basedOn w:val="Normal"/>
    <w:next w:val="Normal"/>
    <w:link w:val="Ttulo2Car"/>
    <w:autoRedefine/>
    <w:uiPriority w:val="9"/>
    <w:unhideWhenUsed/>
    <w:qFormat/>
    <w:rsid w:val="000E34E1"/>
    <w:pPr>
      <w:keepNext/>
      <w:keepLines/>
      <w:numPr>
        <w:numId w:val="11"/>
      </w:numPr>
      <w:spacing w:after="120" w:line="240" w:lineRule="auto"/>
      <w:jc w:val="both"/>
      <w:outlineLvl w:val="1"/>
    </w:pPr>
    <w:rPr>
      <w:rFonts w:ascii="Arial" w:eastAsia="Calibri" w:hAnsi="Arial" w:cstheme="majorBidi"/>
      <w:bCs/>
      <w:color w:val="000000" w:themeColor="text1"/>
      <w:szCs w:val="26"/>
    </w:rPr>
  </w:style>
  <w:style w:type="paragraph" w:styleId="Ttulo3">
    <w:name w:val="heading 3"/>
    <w:basedOn w:val="Normal"/>
    <w:next w:val="Normal"/>
    <w:link w:val="Ttulo3Car"/>
    <w:autoRedefine/>
    <w:uiPriority w:val="9"/>
    <w:unhideWhenUsed/>
    <w:qFormat/>
    <w:rsid w:val="0056430F"/>
    <w:pPr>
      <w:keepNext/>
      <w:keepLines/>
      <w:numPr>
        <w:numId w:val="6"/>
      </w:numPr>
      <w:spacing w:after="60" w:line="240" w:lineRule="auto"/>
      <w:jc w:val="both"/>
      <w:outlineLvl w:val="2"/>
    </w:pPr>
    <w:rPr>
      <w:rFonts w:ascii="Arial" w:eastAsia="Calibri" w:hAnsi="Arial" w:cs="Arial"/>
      <w:bCs/>
      <w:szCs w:val="24"/>
    </w:rPr>
  </w:style>
  <w:style w:type="paragraph" w:styleId="Ttulo4">
    <w:name w:val="heading 4"/>
    <w:basedOn w:val="Normal"/>
    <w:next w:val="Normal"/>
    <w:link w:val="Ttulo4Car"/>
    <w:autoRedefine/>
    <w:uiPriority w:val="9"/>
    <w:unhideWhenUsed/>
    <w:qFormat/>
    <w:rsid w:val="0056430F"/>
    <w:pPr>
      <w:keepNext/>
      <w:keepLines/>
      <w:numPr>
        <w:ilvl w:val="3"/>
        <w:numId w:val="1"/>
      </w:numPr>
      <w:spacing w:before="40" w:after="0"/>
      <w:ind w:left="1560"/>
      <w:jc w:val="both"/>
      <w:outlineLvl w:val="3"/>
    </w:pPr>
    <w:rPr>
      <w:rFonts w:ascii="Arial" w:eastAsiaTheme="majorEastAsia" w:hAnsi="Arial" w:cstheme="majorBidi"/>
      <w:iCs/>
    </w:rPr>
  </w:style>
  <w:style w:type="paragraph" w:styleId="Ttulo5">
    <w:name w:val="heading 5"/>
    <w:basedOn w:val="Normal"/>
    <w:next w:val="Normal"/>
    <w:link w:val="Ttulo5Car"/>
    <w:uiPriority w:val="9"/>
    <w:unhideWhenUsed/>
    <w:qFormat/>
    <w:rsid w:val="00444DE6"/>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unhideWhenUsed/>
    <w:qFormat/>
    <w:rsid w:val="00444DE6"/>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444DE6"/>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444DE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9"/>
    <w:unhideWhenUsed/>
    <w:qFormat/>
    <w:rsid w:val="00444DE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link w:val="DefaultCar"/>
    <w:rsid w:val="00444DE6"/>
    <w:pPr>
      <w:autoSpaceDE w:val="0"/>
      <w:autoSpaceDN w:val="0"/>
      <w:adjustRightInd w:val="0"/>
      <w:spacing w:after="0" w:line="240" w:lineRule="auto"/>
    </w:pPr>
    <w:rPr>
      <w:rFonts w:ascii="Arial" w:hAnsi="Arial" w:cs="Arial"/>
      <w:color w:val="000000"/>
      <w:sz w:val="24"/>
      <w:szCs w:val="24"/>
    </w:rPr>
  </w:style>
  <w:style w:type="paragraph" w:customStyle="1" w:styleId="01txtreglamentos">
    <w:name w:val="01 txt reglamentos"/>
    <w:basedOn w:val="Default"/>
    <w:link w:val="01txtreglamentosCar"/>
    <w:autoRedefine/>
    <w:qFormat/>
    <w:rsid w:val="003015D5"/>
    <w:pPr>
      <w:keepNext/>
      <w:keepLines/>
      <w:spacing w:before="120" w:after="120"/>
      <w:jc w:val="both"/>
    </w:pPr>
    <w:rPr>
      <w:rFonts w:eastAsiaTheme="majorEastAsia" w:cstheme="majorBidi"/>
      <w:color w:val="auto"/>
      <w:sz w:val="22"/>
      <w:szCs w:val="22"/>
    </w:rPr>
  </w:style>
  <w:style w:type="character" w:customStyle="1" w:styleId="Ttulo1Car">
    <w:name w:val="Título 1 Car"/>
    <w:basedOn w:val="Fuentedeprrafopredeter"/>
    <w:link w:val="Ttulo1"/>
    <w:uiPriority w:val="9"/>
    <w:rsid w:val="006E5B07"/>
    <w:rPr>
      <w:rFonts w:ascii="Arial" w:eastAsiaTheme="majorEastAsia" w:hAnsi="Arial" w:cs="Arial"/>
      <w:color w:val="000000" w:themeColor="text1"/>
    </w:rPr>
  </w:style>
  <w:style w:type="character" w:customStyle="1" w:styleId="DefaultCar">
    <w:name w:val="Default Car"/>
    <w:basedOn w:val="Fuentedeprrafopredeter"/>
    <w:link w:val="Default"/>
    <w:rsid w:val="00444DE6"/>
    <w:rPr>
      <w:rFonts w:ascii="Arial" w:hAnsi="Arial" w:cs="Arial"/>
      <w:color w:val="000000"/>
      <w:sz w:val="24"/>
      <w:szCs w:val="24"/>
    </w:rPr>
  </w:style>
  <w:style w:type="character" w:customStyle="1" w:styleId="01txtreglamentosCar">
    <w:name w:val="01 txt reglamentos Car"/>
    <w:basedOn w:val="DefaultCar"/>
    <w:link w:val="01txtreglamentos"/>
    <w:rsid w:val="003015D5"/>
    <w:rPr>
      <w:rFonts w:ascii="Arial" w:eastAsiaTheme="majorEastAsia" w:hAnsi="Arial" w:cstheme="majorBidi"/>
      <w:color w:val="000000"/>
      <w:sz w:val="24"/>
      <w:szCs w:val="24"/>
    </w:rPr>
  </w:style>
  <w:style w:type="character" w:customStyle="1" w:styleId="Ttulo2Car">
    <w:name w:val="Título 2 Car"/>
    <w:basedOn w:val="Fuentedeprrafopredeter"/>
    <w:link w:val="Ttulo2"/>
    <w:uiPriority w:val="9"/>
    <w:rsid w:val="000E34E1"/>
    <w:rPr>
      <w:rFonts w:ascii="Arial" w:eastAsia="Calibri" w:hAnsi="Arial" w:cstheme="majorBidi"/>
      <w:bCs/>
      <w:color w:val="000000" w:themeColor="text1"/>
      <w:szCs w:val="26"/>
    </w:rPr>
  </w:style>
  <w:style w:type="character" w:customStyle="1" w:styleId="Ttulo3Car">
    <w:name w:val="Título 3 Car"/>
    <w:basedOn w:val="Fuentedeprrafopredeter"/>
    <w:link w:val="Ttulo3"/>
    <w:uiPriority w:val="9"/>
    <w:rsid w:val="0056430F"/>
    <w:rPr>
      <w:rFonts w:ascii="Arial" w:eastAsia="Calibri" w:hAnsi="Arial" w:cs="Arial"/>
      <w:bCs/>
      <w:szCs w:val="24"/>
    </w:rPr>
  </w:style>
  <w:style w:type="character" w:customStyle="1" w:styleId="Ttulo4Car">
    <w:name w:val="Título 4 Car"/>
    <w:basedOn w:val="Fuentedeprrafopredeter"/>
    <w:link w:val="Ttulo4"/>
    <w:uiPriority w:val="9"/>
    <w:rsid w:val="0056430F"/>
    <w:rPr>
      <w:rFonts w:ascii="Arial" w:eastAsiaTheme="majorEastAsia" w:hAnsi="Arial" w:cstheme="majorBidi"/>
      <w:iCs/>
    </w:rPr>
  </w:style>
  <w:style w:type="character" w:customStyle="1" w:styleId="Ttulo5Car">
    <w:name w:val="Título 5 Car"/>
    <w:basedOn w:val="Fuentedeprrafopredeter"/>
    <w:link w:val="Ttulo5"/>
    <w:uiPriority w:val="9"/>
    <w:rsid w:val="00444DE6"/>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9"/>
    <w:rsid w:val="00444DE6"/>
    <w:rPr>
      <w:rFonts w:asciiTheme="majorHAnsi" w:eastAsiaTheme="majorEastAsia" w:hAnsiTheme="majorHAnsi" w:cstheme="majorBidi"/>
      <w:color w:val="1F4D78" w:themeColor="accent1" w:themeShade="7F"/>
    </w:rPr>
  </w:style>
  <w:style w:type="character" w:customStyle="1" w:styleId="Ttulo7Car">
    <w:name w:val="Título 7 Car"/>
    <w:basedOn w:val="Fuentedeprrafopredeter"/>
    <w:link w:val="Ttulo7"/>
    <w:uiPriority w:val="9"/>
    <w:semiHidden/>
    <w:rsid w:val="00444DE6"/>
    <w:rPr>
      <w:rFonts w:asciiTheme="majorHAnsi" w:eastAsiaTheme="majorEastAsia" w:hAnsiTheme="majorHAnsi" w:cstheme="majorBidi"/>
      <w:i/>
      <w:iCs/>
      <w:color w:val="1F4D78" w:themeColor="accent1" w:themeShade="7F"/>
    </w:rPr>
  </w:style>
  <w:style w:type="character" w:customStyle="1" w:styleId="Ttulo8Car">
    <w:name w:val="Título 8 Car"/>
    <w:basedOn w:val="Fuentedeprrafopredeter"/>
    <w:link w:val="Ttulo8"/>
    <w:uiPriority w:val="9"/>
    <w:semiHidden/>
    <w:rsid w:val="00444DE6"/>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9"/>
    <w:rsid w:val="00444DE6"/>
    <w:rPr>
      <w:rFonts w:asciiTheme="majorHAnsi" w:eastAsiaTheme="majorEastAsia" w:hAnsiTheme="majorHAnsi" w:cstheme="majorBidi"/>
      <w:i/>
      <w:iCs/>
      <w:color w:val="272727" w:themeColor="text1" w:themeTint="D8"/>
      <w:sz w:val="21"/>
      <w:szCs w:val="21"/>
    </w:rPr>
  </w:style>
  <w:style w:type="numbering" w:customStyle="1" w:styleId="Estilo1">
    <w:name w:val="Estilo1"/>
    <w:uiPriority w:val="99"/>
    <w:rsid w:val="00444DE6"/>
    <w:pPr>
      <w:numPr>
        <w:numId w:val="2"/>
      </w:numPr>
    </w:pPr>
  </w:style>
  <w:style w:type="numbering" w:customStyle="1" w:styleId="Estilo2">
    <w:name w:val="Estilo2"/>
    <w:uiPriority w:val="99"/>
    <w:rsid w:val="00444DE6"/>
    <w:pPr>
      <w:numPr>
        <w:numId w:val="3"/>
      </w:numPr>
    </w:pPr>
  </w:style>
  <w:style w:type="numbering" w:customStyle="1" w:styleId="Estilo3">
    <w:name w:val="Estilo3"/>
    <w:uiPriority w:val="99"/>
    <w:rsid w:val="00D15FFF"/>
    <w:pPr>
      <w:numPr>
        <w:numId w:val="4"/>
      </w:numPr>
    </w:pPr>
  </w:style>
  <w:style w:type="numbering" w:customStyle="1" w:styleId="Estilo4">
    <w:name w:val="Estilo4"/>
    <w:uiPriority w:val="99"/>
    <w:rsid w:val="00D15FFF"/>
    <w:pPr>
      <w:numPr>
        <w:numId w:val="5"/>
      </w:numPr>
    </w:pPr>
  </w:style>
  <w:style w:type="paragraph" w:styleId="Textonotapie">
    <w:name w:val="footnote text"/>
    <w:basedOn w:val="Normal"/>
    <w:link w:val="TextonotapieCar"/>
    <w:uiPriority w:val="99"/>
    <w:semiHidden/>
    <w:unhideWhenUsed/>
    <w:rsid w:val="005246BF"/>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246BF"/>
    <w:rPr>
      <w:sz w:val="20"/>
      <w:szCs w:val="20"/>
    </w:rPr>
  </w:style>
  <w:style w:type="character" w:styleId="Refdenotaalpie">
    <w:name w:val="footnote reference"/>
    <w:basedOn w:val="Fuentedeprrafopredeter"/>
    <w:uiPriority w:val="99"/>
    <w:semiHidden/>
    <w:unhideWhenUsed/>
    <w:rsid w:val="005246BF"/>
    <w:rPr>
      <w:vertAlign w:val="superscript"/>
    </w:rPr>
  </w:style>
  <w:style w:type="paragraph" w:customStyle="1" w:styleId="Titulosycaptulos">
    <w:name w:val="Titulos y capítulos"/>
    <w:basedOn w:val="Default"/>
    <w:link w:val="TitulosycaptulosCar"/>
    <w:autoRedefine/>
    <w:qFormat/>
    <w:rsid w:val="00024237"/>
    <w:pPr>
      <w:keepNext/>
      <w:keepLines/>
      <w:spacing w:before="240" w:after="160"/>
      <w:jc w:val="center"/>
    </w:pPr>
    <w:rPr>
      <w:rFonts w:asciiTheme="minorHAnsi" w:hAnsiTheme="minorHAnsi"/>
      <w:b/>
      <w:bCs/>
      <w:sz w:val="22"/>
      <w:szCs w:val="22"/>
    </w:rPr>
  </w:style>
  <w:style w:type="paragraph" w:styleId="Textonotaalfinal">
    <w:name w:val="endnote text"/>
    <w:basedOn w:val="Normal"/>
    <w:link w:val="TextonotaalfinalCar"/>
    <w:uiPriority w:val="99"/>
    <w:semiHidden/>
    <w:unhideWhenUsed/>
    <w:rsid w:val="00D87FCE"/>
    <w:pPr>
      <w:spacing w:after="0" w:line="240" w:lineRule="auto"/>
    </w:pPr>
    <w:rPr>
      <w:sz w:val="20"/>
      <w:szCs w:val="20"/>
    </w:rPr>
  </w:style>
  <w:style w:type="character" w:customStyle="1" w:styleId="TitulosycaptulosCar">
    <w:name w:val="Titulos y capítulos Car"/>
    <w:basedOn w:val="DefaultCar"/>
    <w:link w:val="Titulosycaptulos"/>
    <w:rsid w:val="00024237"/>
    <w:rPr>
      <w:rFonts w:ascii="Arial" w:hAnsi="Arial" w:cs="Arial"/>
      <w:b/>
      <w:bCs/>
      <w:color w:val="000000"/>
      <w:sz w:val="24"/>
      <w:szCs w:val="24"/>
    </w:rPr>
  </w:style>
  <w:style w:type="character" w:customStyle="1" w:styleId="TextonotaalfinalCar">
    <w:name w:val="Texto nota al final Car"/>
    <w:basedOn w:val="Fuentedeprrafopredeter"/>
    <w:link w:val="Textonotaalfinal"/>
    <w:uiPriority w:val="99"/>
    <w:semiHidden/>
    <w:rsid w:val="00D87FCE"/>
    <w:rPr>
      <w:sz w:val="20"/>
      <w:szCs w:val="20"/>
    </w:rPr>
  </w:style>
  <w:style w:type="character" w:styleId="Refdenotaalfinal">
    <w:name w:val="endnote reference"/>
    <w:basedOn w:val="Fuentedeprrafopredeter"/>
    <w:uiPriority w:val="99"/>
    <w:semiHidden/>
    <w:unhideWhenUsed/>
    <w:rsid w:val="00D87FCE"/>
    <w:rPr>
      <w:vertAlign w:val="superscript"/>
    </w:rPr>
  </w:style>
  <w:style w:type="character" w:styleId="Hipervnculo">
    <w:name w:val="Hyperlink"/>
    <w:basedOn w:val="Fuentedeprrafopredeter"/>
    <w:uiPriority w:val="99"/>
    <w:unhideWhenUsed/>
    <w:rsid w:val="004D50CB"/>
    <w:rPr>
      <w:color w:val="0563C1" w:themeColor="hyperlink"/>
      <w:u w:val="single"/>
    </w:rPr>
  </w:style>
  <w:style w:type="paragraph" w:styleId="Encabezado">
    <w:name w:val="header"/>
    <w:basedOn w:val="Normal"/>
    <w:link w:val="EncabezadoCar"/>
    <w:uiPriority w:val="99"/>
    <w:unhideWhenUsed/>
    <w:rsid w:val="00CE6F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E6FD1"/>
  </w:style>
  <w:style w:type="paragraph" w:styleId="Piedepgina">
    <w:name w:val="footer"/>
    <w:basedOn w:val="Normal"/>
    <w:link w:val="PiedepginaCar"/>
    <w:uiPriority w:val="99"/>
    <w:unhideWhenUsed/>
    <w:rsid w:val="00CE6F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E6FD1"/>
  </w:style>
  <w:style w:type="paragraph" w:customStyle="1" w:styleId="0descripcionfun">
    <w:name w:val="0descripcion fun"/>
    <w:basedOn w:val="Normal"/>
    <w:link w:val="0descripcionfunCar"/>
    <w:qFormat/>
    <w:rsid w:val="000B25FC"/>
    <w:pPr>
      <w:numPr>
        <w:numId w:val="7"/>
      </w:numPr>
      <w:spacing w:after="0" w:line="240" w:lineRule="auto"/>
      <w:contextualSpacing/>
      <w:jc w:val="both"/>
    </w:pPr>
    <w:rPr>
      <w:rFonts w:cs="Arial"/>
    </w:rPr>
  </w:style>
  <w:style w:type="character" w:customStyle="1" w:styleId="0descripcionfunCar">
    <w:name w:val="0descripcion fun Car"/>
    <w:basedOn w:val="Fuentedeprrafopredeter"/>
    <w:link w:val="0descripcionfun"/>
    <w:rsid w:val="000B25FC"/>
    <w:rPr>
      <w:rFonts w:cs="Arial"/>
    </w:rPr>
  </w:style>
  <w:style w:type="table" w:styleId="Tablaconcuadrcula">
    <w:name w:val="Table Grid"/>
    <w:basedOn w:val="Tablanormal"/>
    <w:uiPriority w:val="39"/>
    <w:rsid w:val="005500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2">
    <w:name w:val="Body Text 2"/>
    <w:basedOn w:val="Normal"/>
    <w:link w:val="Textoindependiente2Car"/>
    <w:rsid w:val="00513B29"/>
    <w:pPr>
      <w:spacing w:after="0" w:line="240" w:lineRule="auto"/>
      <w:ind w:firstLine="708"/>
      <w:jc w:val="both"/>
    </w:pPr>
    <w:rPr>
      <w:rFonts w:ascii="Bookman Old Style" w:eastAsia="Times New Roman" w:hAnsi="Bookman Old Style" w:cs="Bookman Old Style"/>
      <w:sz w:val="24"/>
      <w:szCs w:val="24"/>
      <w:lang w:val="es-ES"/>
    </w:rPr>
  </w:style>
  <w:style w:type="character" w:customStyle="1" w:styleId="Textoindependiente2Car">
    <w:name w:val="Texto independiente 2 Car"/>
    <w:basedOn w:val="Fuentedeprrafopredeter"/>
    <w:link w:val="Textoindependiente2"/>
    <w:rsid w:val="00513B29"/>
    <w:rPr>
      <w:rFonts w:ascii="Bookman Old Style" w:eastAsia="Times New Roman" w:hAnsi="Bookman Old Style" w:cs="Bookman Old Style"/>
      <w:sz w:val="24"/>
      <w:szCs w:val="24"/>
      <w:lang w:val="es-ES"/>
    </w:rPr>
  </w:style>
  <w:style w:type="paragraph" w:customStyle="1" w:styleId="0entradacabeza">
    <w:name w:val="0entrada cabeza"/>
    <w:basedOn w:val="01txtreglamentos"/>
    <w:link w:val="0entradacabezaCar"/>
    <w:autoRedefine/>
    <w:qFormat/>
    <w:rsid w:val="00871EA3"/>
    <w:rPr>
      <w:rFonts w:cs="Arial"/>
      <w:caps/>
    </w:rPr>
  </w:style>
  <w:style w:type="paragraph" w:customStyle="1" w:styleId="0hagosaber">
    <w:name w:val="0hago saber"/>
    <w:basedOn w:val="Textoindependiente2"/>
    <w:link w:val="0hagosaberCar"/>
    <w:qFormat/>
    <w:rsid w:val="003D228F"/>
    <w:pPr>
      <w:jc w:val="center"/>
    </w:pPr>
    <w:rPr>
      <w:rFonts w:ascii="Arial" w:hAnsi="Arial" w:cs="Arial"/>
      <w:caps/>
      <w:sz w:val="22"/>
      <w:szCs w:val="22"/>
    </w:rPr>
  </w:style>
  <w:style w:type="character" w:customStyle="1" w:styleId="0entradacabezaCar">
    <w:name w:val="0entrada cabeza Car"/>
    <w:basedOn w:val="01txtreglamentosCar"/>
    <w:link w:val="0entradacabeza"/>
    <w:rsid w:val="00871EA3"/>
    <w:rPr>
      <w:rFonts w:ascii="Arial" w:eastAsiaTheme="majorEastAsia" w:hAnsi="Arial" w:cs="Arial"/>
      <w:caps/>
      <w:color w:val="000000"/>
      <w:sz w:val="24"/>
      <w:szCs w:val="24"/>
    </w:rPr>
  </w:style>
  <w:style w:type="paragraph" w:customStyle="1" w:styleId="0nombredelreglamento">
    <w:name w:val="0nombre del reglamento"/>
    <w:basedOn w:val="Normal"/>
    <w:link w:val="0nombredelreglamentoCar"/>
    <w:autoRedefine/>
    <w:qFormat/>
    <w:rsid w:val="000D6831"/>
    <w:pPr>
      <w:keepNext/>
      <w:keepLines/>
      <w:pageBreakBefore/>
      <w:spacing w:before="120" w:after="120" w:line="240" w:lineRule="auto"/>
      <w:ind w:left="357"/>
      <w:jc w:val="center"/>
    </w:pPr>
    <w:rPr>
      <w:rFonts w:ascii="Arial" w:hAnsi="Arial" w:cs="Arial"/>
      <w:b/>
      <w:bCs/>
      <w:sz w:val="28"/>
    </w:rPr>
  </w:style>
  <w:style w:type="character" w:customStyle="1" w:styleId="0hagosaberCar">
    <w:name w:val="0hago saber Car"/>
    <w:basedOn w:val="Textoindependiente2Car"/>
    <w:link w:val="0hagosaber"/>
    <w:rsid w:val="003D228F"/>
    <w:rPr>
      <w:rFonts w:ascii="Arial" w:eastAsia="Times New Roman" w:hAnsi="Arial" w:cs="Arial"/>
      <w:caps/>
      <w:sz w:val="24"/>
      <w:szCs w:val="24"/>
      <w:lang w:val="es-ES"/>
    </w:rPr>
  </w:style>
  <w:style w:type="paragraph" w:customStyle="1" w:styleId="0CONSIDERANDOYTRANSITORIOS">
    <w:name w:val="0CONSIDERANDO Y TRANSITORIOS"/>
    <w:basedOn w:val="Textoindependiente2"/>
    <w:link w:val="0CONSIDERANDOYTRANSITORIOSCar"/>
    <w:autoRedefine/>
    <w:qFormat/>
    <w:rsid w:val="004D4AD1"/>
    <w:pPr>
      <w:keepNext/>
      <w:keepLines/>
      <w:spacing w:before="120" w:after="120"/>
      <w:ind w:firstLine="709"/>
      <w:jc w:val="center"/>
    </w:pPr>
    <w:rPr>
      <w:rFonts w:ascii="Arial" w:hAnsi="Arial" w:cs="Arial"/>
      <w:b/>
      <w:spacing w:val="80"/>
      <w:sz w:val="22"/>
      <w:szCs w:val="22"/>
    </w:rPr>
  </w:style>
  <w:style w:type="character" w:customStyle="1" w:styleId="0nombredelreglamentoCar">
    <w:name w:val="0nombre del reglamento Car"/>
    <w:basedOn w:val="Fuentedeprrafopredeter"/>
    <w:link w:val="0nombredelreglamento"/>
    <w:rsid w:val="000D6831"/>
    <w:rPr>
      <w:rFonts w:ascii="Arial" w:hAnsi="Arial" w:cs="Arial"/>
      <w:b/>
      <w:bCs/>
      <w:sz w:val="28"/>
    </w:rPr>
  </w:style>
  <w:style w:type="paragraph" w:styleId="Prrafodelista">
    <w:name w:val="List Paragraph"/>
    <w:basedOn w:val="Normal"/>
    <w:link w:val="PrrafodelistaCar"/>
    <w:uiPriority w:val="34"/>
    <w:qFormat/>
    <w:rsid w:val="003D228F"/>
    <w:pPr>
      <w:ind w:left="720"/>
      <w:contextualSpacing/>
    </w:pPr>
  </w:style>
  <w:style w:type="character" w:customStyle="1" w:styleId="0CONSIDERANDOYTRANSITORIOSCar">
    <w:name w:val="0CONSIDERANDO Y TRANSITORIOS Car"/>
    <w:basedOn w:val="Textoindependiente2Car"/>
    <w:link w:val="0CONSIDERANDOYTRANSITORIOS"/>
    <w:rsid w:val="004D4AD1"/>
    <w:rPr>
      <w:rFonts w:ascii="Arial" w:eastAsia="Times New Roman" w:hAnsi="Arial" w:cs="Arial"/>
      <w:b/>
      <w:spacing w:val="80"/>
      <w:sz w:val="24"/>
      <w:szCs w:val="24"/>
      <w:lang w:val="es-ES"/>
    </w:rPr>
  </w:style>
  <w:style w:type="paragraph" w:customStyle="1" w:styleId="1CONSIDERACIONES">
    <w:name w:val="1CONSIDERACIONES"/>
    <w:basedOn w:val="Prrafodelista"/>
    <w:link w:val="1CONSIDERACIONESCar"/>
    <w:autoRedefine/>
    <w:qFormat/>
    <w:rsid w:val="004D4AD1"/>
    <w:pPr>
      <w:numPr>
        <w:numId w:val="8"/>
      </w:numPr>
      <w:autoSpaceDE w:val="0"/>
      <w:autoSpaceDN w:val="0"/>
      <w:adjustRightInd w:val="0"/>
      <w:spacing w:after="120" w:line="264" w:lineRule="auto"/>
      <w:ind w:left="924" w:hanging="357"/>
      <w:jc w:val="both"/>
    </w:pPr>
    <w:rPr>
      <w:rFonts w:ascii="Arial" w:hAnsi="Arial" w:cs="Arial"/>
      <w:lang w:eastAsia="es-MX"/>
    </w:rPr>
  </w:style>
  <w:style w:type="paragraph" w:customStyle="1" w:styleId="EstiloTitulosycaptulosLatinaArialAntes9pto">
    <w:name w:val="Estilo Titulos y capítulos + (Latina) Arial Antes:  9 pto"/>
    <w:basedOn w:val="Titulosycaptulos"/>
    <w:autoRedefine/>
    <w:rsid w:val="00610EA5"/>
    <w:pPr>
      <w:spacing w:before="180"/>
    </w:pPr>
    <w:rPr>
      <w:rFonts w:ascii="Arial" w:eastAsia="Times New Roman" w:hAnsi="Arial" w:cs="Times New Roman"/>
      <w:szCs w:val="20"/>
    </w:rPr>
  </w:style>
  <w:style w:type="character" w:customStyle="1" w:styleId="PrrafodelistaCar">
    <w:name w:val="Párrafo de lista Car"/>
    <w:basedOn w:val="Fuentedeprrafopredeter"/>
    <w:link w:val="Prrafodelista"/>
    <w:uiPriority w:val="34"/>
    <w:rsid w:val="003D228F"/>
  </w:style>
  <w:style w:type="character" w:customStyle="1" w:styleId="1CONSIDERACIONESCar">
    <w:name w:val="1CONSIDERACIONES Car"/>
    <w:basedOn w:val="PrrafodelistaCar"/>
    <w:link w:val="1CONSIDERACIONES"/>
    <w:rsid w:val="004D4AD1"/>
    <w:rPr>
      <w:rFonts w:ascii="Arial" w:hAnsi="Arial" w:cs="Arial"/>
      <w:lang w:eastAsia="es-MX"/>
    </w:rPr>
  </w:style>
  <w:style w:type="paragraph" w:customStyle="1" w:styleId="Estilo0hagosaberPrimeralnea125cmAntes12ptoDespu">
    <w:name w:val="Estilo 0hago saber + Primera línea:  1.25 cm Antes:  12 pto Despué..."/>
    <w:basedOn w:val="0hagosaber"/>
    <w:autoRedefine/>
    <w:qFormat/>
    <w:rsid w:val="00610EA5"/>
    <w:pPr>
      <w:spacing w:before="240" w:after="240"/>
      <w:ind w:firstLine="709"/>
    </w:pPr>
    <w:rPr>
      <w:rFonts w:cs="Times New Roman"/>
      <w:szCs w:val="20"/>
    </w:rPr>
  </w:style>
  <w:style w:type="paragraph" w:styleId="Sangra2detindependiente">
    <w:name w:val="Body Text Indent 2"/>
    <w:basedOn w:val="Normal"/>
    <w:link w:val="Sangra2detindependienteCar"/>
    <w:uiPriority w:val="99"/>
    <w:semiHidden/>
    <w:unhideWhenUsed/>
    <w:rsid w:val="006E5B07"/>
    <w:pPr>
      <w:numPr>
        <w:ilvl w:val="1"/>
        <w:numId w:val="9"/>
      </w:numPr>
      <w:spacing w:after="120" w:line="480" w:lineRule="auto"/>
    </w:pPr>
  </w:style>
  <w:style w:type="character" w:customStyle="1" w:styleId="Sangra2detindependienteCar">
    <w:name w:val="Sangría 2 de t. independiente Car"/>
    <w:basedOn w:val="Fuentedeprrafopredeter"/>
    <w:link w:val="Sangra2detindependiente"/>
    <w:uiPriority w:val="99"/>
    <w:semiHidden/>
    <w:rsid w:val="006E5B07"/>
  </w:style>
  <w:style w:type="numbering" w:customStyle="1" w:styleId="Estilo5">
    <w:name w:val="Estilo5"/>
    <w:uiPriority w:val="99"/>
    <w:rsid w:val="00B42797"/>
    <w:pPr>
      <w:numPr>
        <w:numId w:val="10"/>
      </w:numPr>
    </w:pPr>
  </w:style>
  <w:style w:type="paragraph" w:customStyle="1" w:styleId="0nombredelreg">
    <w:name w:val="0 nombre del reg"/>
    <w:basedOn w:val="Normal"/>
    <w:link w:val="0nombredelregCar"/>
    <w:qFormat/>
    <w:rsid w:val="00085B94"/>
    <w:pPr>
      <w:keepNext/>
      <w:keepLines/>
      <w:jc w:val="center"/>
    </w:pPr>
    <w:rPr>
      <w:b/>
      <w:sz w:val="28"/>
    </w:rPr>
  </w:style>
  <w:style w:type="paragraph" w:customStyle="1" w:styleId="0textoadicional">
    <w:name w:val="0 texto adicional"/>
    <w:basedOn w:val="Normal"/>
    <w:link w:val="0textoadicionalCar"/>
    <w:qFormat/>
    <w:rsid w:val="00085B94"/>
    <w:pPr>
      <w:keepNext/>
      <w:keepLines/>
      <w:spacing w:after="120"/>
    </w:pPr>
    <w:rPr>
      <w:rFonts w:ascii="Arial" w:hAnsi="Arial" w:cs="Arial"/>
    </w:rPr>
  </w:style>
  <w:style w:type="character" w:customStyle="1" w:styleId="0nombredelregCar">
    <w:name w:val="0 nombre del reg Car"/>
    <w:basedOn w:val="Fuentedeprrafopredeter"/>
    <w:link w:val="0nombredelreg"/>
    <w:rsid w:val="00085B94"/>
    <w:rPr>
      <w:b/>
      <w:sz w:val="28"/>
    </w:rPr>
  </w:style>
  <w:style w:type="character" w:customStyle="1" w:styleId="0textoadicionalCar">
    <w:name w:val="0 texto adicional Car"/>
    <w:basedOn w:val="Fuentedeprrafopredeter"/>
    <w:link w:val="0textoadicional"/>
    <w:rsid w:val="00085B94"/>
    <w:rPr>
      <w:rFonts w:ascii="Arial" w:hAnsi="Arial" w:cs="Arial"/>
    </w:rPr>
  </w:style>
  <w:style w:type="paragraph" w:styleId="Textodeglobo">
    <w:name w:val="Balloon Text"/>
    <w:basedOn w:val="Normal"/>
    <w:link w:val="TextodegloboCar"/>
    <w:uiPriority w:val="99"/>
    <w:semiHidden/>
    <w:unhideWhenUsed/>
    <w:rsid w:val="00BF1D6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F1D68"/>
    <w:rPr>
      <w:rFonts w:ascii="Tahoma" w:hAnsi="Tahoma" w:cs="Tahoma"/>
      <w:sz w:val="16"/>
      <w:szCs w:val="16"/>
    </w:rPr>
  </w:style>
  <w:style w:type="paragraph" w:styleId="Sinespaciado">
    <w:name w:val="No Spacing"/>
    <w:uiPriority w:val="1"/>
    <w:qFormat/>
    <w:rsid w:val="00871EA3"/>
    <w:pPr>
      <w:spacing w:after="0" w:line="240" w:lineRule="auto"/>
    </w:pPr>
  </w:style>
</w:styles>
</file>

<file path=word/webSettings.xml><?xml version="1.0" encoding="utf-8"?>
<w:webSettings xmlns:r="http://schemas.openxmlformats.org/officeDocument/2006/relationships" xmlns:w="http://schemas.openxmlformats.org/wordprocessingml/2006/main">
  <w:divs>
    <w:div w:id="1615407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Plantillas%20personalizadas%20de%20Office\REGLAMENTOS%20HUEHUETAN%20VALID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980C3A-24A6-42D8-A565-386AD62CF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REGLAMENTOS HUEHUETAN VALIDO</Template>
  <TotalTime>172</TotalTime>
  <Pages>17</Pages>
  <Words>6795</Words>
  <Characters>37375</Characters>
  <Application>Microsoft Office Word</Application>
  <DocSecurity>0</DocSecurity>
  <Lines>311</Lines>
  <Paragraphs>88</Paragraphs>
  <ScaleCrop>false</ScaleCrop>
  <HeadingPairs>
    <vt:vector size="2" baseType="variant">
      <vt:variant>
        <vt:lpstr>Título</vt:lpstr>
      </vt:variant>
      <vt:variant>
        <vt:i4>1</vt:i4>
      </vt:variant>
    </vt:vector>
  </HeadingPairs>
  <TitlesOfParts>
    <vt:vector size="1" baseType="lpstr">
      <vt:lpstr/>
    </vt:vector>
  </TitlesOfParts>
  <Manager>SLAT</Manager>
  <Company>ASE-Chiapas</Company>
  <LinksUpToDate>false</LinksUpToDate>
  <CharactersWithSpaces>44082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UAJ-SALT; Guillermo Ochoa Montalvo</dc:creator>
  <cp:keywords/>
  <dc:description/>
  <cp:lastModifiedBy>cgarciah</cp:lastModifiedBy>
  <cp:revision>23</cp:revision>
  <cp:lastPrinted>2018-05-08T16:07:00Z</cp:lastPrinted>
  <dcterms:created xsi:type="dcterms:W3CDTF">2016-03-08T17:31:00Z</dcterms:created>
  <dcterms:modified xsi:type="dcterms:W3CDTF">2019-03-28T18:03:00Z</dcterms:modified>
</cp:coreProperties>
</file>