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10" w:rsidRPr="00B05692" w:rsidRDefault="00645E10" w:rsidP="00B05692">
      <w:pPr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4E72F0" w:rsidRDefault="004E72F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4E72F0" w:rsidRDefault="004E72F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4E72F0" w:rsidRDefault="004E72F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4E72F0" w:rsidRDefault="004E72F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4E72F0" w:rsidRPr="00B05692" w:rsidRDefault="004E72F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Pr="00B05692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Pr="00B05692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Pr="00B05692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Pr="00B05692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E22856" w:rsidRPr="00B05692" w:rsidRDefault="00E22856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645E10" w:rsidRPr="00B05692" w:rsidRDefault="00645E10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2"/>
          <w:lang w:val="es-MX"/>
        </w:rPr>
      </w:pPr>
    </w:p>
    <w:p w:rsidR="003B663F" w:rsidRPr="00B05692" w:rsidRDefault="003B663F" w:rsidP="003B663F">
      <w:pPr>
        <w:spacing w:line="244" w:lineRule="auto"/>
        <w:ind w:right="598"/>
        <w:jc w:val="center"/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</w:pP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R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E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G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L</w:t>
      </w: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A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>ME</w:t>
      </w: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N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 xml:space="preserve">TO </w:t>
      </w: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D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>E T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RÁ</w:t>
      </w: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N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S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 xml:space="preserve">ITO Y </w:t>
      </w:r>
      <w:r w:rsidRPr="00B05692">
        <w:rPr>
          <w:rFonts w:ascii="Tahoma" w:eastAsia="Arial" w:hAnsi="Tahoma" w:cs="Tahoma"/>
          <w:b/>
          <w:color w:val="000000" w:themeColor="text1"/>
          <w:w w:val="101"/>
          <w:sz w:val="36"/>
          <w:szCs w:val="36"/>
          <w:lang w:val="es-MX"/>
        </w:rPr>
        <w:t>V</w:t>
      </w:r>
      <w:r w:rsidRPr="00B05692">
        <w:rPr>
          <w:rFonts w:ascii="Tahoma" w:eastAsia="Arial" w:hAnsi="Tahoma" w:cs="Tahoma"/>
          <w:b/>
          <w:color w:val="000000" w:themeColor="text1"/>
          <w:spacing w:val="-2"/>
          <w:w w:val="101"/>
          <w:sz w:val="36"/>
          <w:szCs w:val="36"/>
          <w:lang w:val="es-MX"/>
        </w:rPr>
        <w:t>I</w:t>
      </w:r>
      <w:r w:rsidRPr="00B05692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>A</w:t>
      </w:r>
      <w:r w:rsidRPr="00B05692">
        <w:rPr>
          <w:rFonts w:ascii="Tahoma" w:eastAsia="Arial" w:hAnsi="Tahoma" w:cs="Tahoma"/>
          <w:b/>
          <w:color w:val="000000" w:themeColor="text1"/>
          <w:spacing w:val="2"/>
          <w:w w:val="101"/>
          <w:sz w:val="36"/>
          <w:szCs w:val="36"/>
          <w:lang w:val="es-MX"/>
        </w:rPr>
        <w:t>L</w:t>
      </w:r>
      <w:r w:rsidRPr="00B05692">
        <w:rPr>
          <w:rFonts w:ascii="Tahoma" w:eastAsia="Arial" w:hAnsi="Tahoma" w:cs="Tahoma"/>
          <w:b/>
          <w:color w:val="000000" w:themeColor="text1"/>
          <w:w w:val="101"/>
          <w:sz w:val="36"/>
          <w:szCs w:val="36"/>
          <w:lang w:val="es-MX"/>
        </w:rPr>
        <w:t>I</w:t>
      </w:r>
      <w:r w:rsidRPr="00B05692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>D</w:t>
      </w:r>
      <w:r w:rsidRPr="00B05692">
        <w:rPr>
          <w:rFonts w:ascii="Tahoma" w:eastAsia="Arial" w:hAnsi="Tahoma" w:cs="Tahoma"/>
          <w:b/>
          <w:color w:val="000000" w:themeColor="text1"/>
          <w:spacing w:val="2"/>
          <w:w w:val="101"/>
          <w:sz w:val="36"/>
          <w:szCs w:val="36"/>
          <w:lang w:val="es-MX"/>
        </w:rPr>
        <w:t xml:space="preserve">AD 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DE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 xml:space="preserve">L 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M</w:t>
      </w:r>
      <w:r w:rsidRPr="00B05692">
        <w:rPr>
          <w:rFonts w:ascii="Tahoma" w:eastAsia="Arial" w:hAnsi="Tahoma" w:cs="Tahoma"/>
          <w:b/>
          <w:color w:val="000000" w:themeColor="text1"/>
          <w:spacing w:val="2"/>
          <w:sz w:val="36"/>
          <w:szCs w:val="36"/>
          <w:lang w:val="es-MX"/>
        </w:rPr>
        <w:t>U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N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I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C</w:t>
      </w:r>
      <w:r w:rsidRPr="00B05692">
        <w:rPr>
          <w:rFonts w:ascii="Tahoma" w:eastAsia="Arial" w:hAnsi="Tahoma" w:cs="Tahoma"/>
          <w:b/>
          <w:color w:val="000000" w:themeColor="text1"/>
          <w:spacing w:val="-1"/>
          <w:sz w:val="36"/>
          <w:szCs w:val="36"/>
          <w:lang w:val="es-MX"/>
        </w:rPr>
        <w:t>I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PI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 xml:space="preserve">O </w:t>
      </w:r>
      <w:r w:rsidRPr="00B05692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>DE</w:t>
      </w:r>
      <w:r w:rsidR="00D16D36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 xml:space="preserve"> </w:t>
      </w:r>
      <w:r w:rsidR="0020640A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HUEHUETÁ</w:t>
      </w:r>
      <w:r w:rsidRPr="00B05692">
        <w:rPr>
          <w:rFonts w:ascii="Tahoma" w:eastAsia="Arial" w:hAnsi="Tahoma" w:cs="Tahoma"/>
          <w:b/>
          <w:color w:val="000000" w:themeColor="text1"/>
          <w:spacing w:val="1"/>
          <w:sz w:val="36"/>
          <w:szCs w:val="36"/>
          <w:lang w:val="es-MX"/>
        </w:rPr>
        <w:t>N</w:t>
      </w:r>
      <w:r w:rsidRPr="00B05692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>,</w:t>
      </w:r>
      <w:r w:rsidR="0020640A">
        <w:rPr>
          <w:rFonts w:ascii="Tahoma" w:eastAsia="Arial" w:hAnsi="Tahoma" w:cs="Tahoma"/>
          <w:b/>
          <w:color w:val="000000" w:themeColor="text1"/>
          <w:sz w:val="36"/>
          <w:szCs w:val="36"/>
          <w:lang w:val="es-MX"/>
        </w:rPr>
        <w:t xml:space="preserve"> </w:t>
      </w:r>
      <w:r w:rsidRPr="00B05692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>CH</w:t>
      </w:r>
      <w:r w:rsidRPr="00B05692">
        <w:rPr>
          <w:rFonts w:ascii="Tahoma" w:eastAsia="Arial" w:hAnsi="Tahoma" w:cs="Tahoma"/>
          <w:b/>
          <w:color w:val="000000" w:themeColor="text1"/>
          <w:spacing w:val="-1"/>
          <w:w w:val="101"/>
          <w:sz w:val="36"/>
          <w:szCs w:val="36"/>
          <w:lang w:val="es-MX"/>
        </w:rPr>
        <w:t>I</w:t>
      </w:r>
      <w:r w:rsidRPr="00B05692"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  <w:t>APAS.</w:t>
      </w:r>
    </w:p>
    <w:p w:rsidR="00BF7AF7" w:rsidRPr="00B05692" w:rsidRDefault="00BF7AF7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sz w:val="36"/>
          <w:szCs w:val="36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D16D36" w:rsidRDefault="00D16D36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D16D36" w:rsidRPr="00B05692" w:rsidRDefault="00D16D36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B05692" w:rsidRDefault="003B663F" w:rsidP="00181D10">
      <w:pPr>
        <w:ind w:left="3496" w:right="3490"/>
        <w:jc w:val="both"/>
        <w:rPr>
          <w:rFonts w:ascii="Tahoma" w:eastAsia="Arial" w:hAnsi="Tahoma" w:cs="Tahoma"/>
          <w:b/>
          <w:color w:val="000000" w:themeColor="text1"/>
          <w:spacing w:val="1"/>
          <w:w w:val="101"/>
          <w:lang w:val="es-MX"/>
        </w:rPr>
      </w:pPr>
    </w:p>
    <w:p w:rsidR="003B663F" w:rsidRPr="00D16D36" w:rsidRDefault="003B663F" w:rsidP="003B663F">
      <w:pPr>
        <w:jc w:val="both"/>
        <w:rPr>
          <w:rFonts w:ascii="Monotype Corsiva" w:hAnsi="Monotype Corsiva" w:cs="Tahoma"/>
          <w:lang w:val="es-MX"/>
        </w:rPr>
      </w:pPr>
      <w:r w:rsidRPr="00D16D36">
        <w:rPr>
          <w:rFonts w:ascii="Monotype Corsiva" w:hAnsi="Monotype Corsiva" w:cs="Tahoma"/>
          <w:b/>
          <w:lang w:val="es-MX"/>
        </w:rPr>
        <w:lastRenderedPageBreak/>
        <w:t xml:space="preserve">Periódico Oficial Número: </w:t>
      </w:r>
      <w:r w:rsidRPr="00D16D36">
        <w:rPr>
          <w:rFonts w:ascii="Monotype Corsiva" w:hAnsi="Monotype Corsiva" w:cs="Tahoma"/>
          <w:lang w:val="es-MX"/>
        </w:rPr>
        <w:t>365, de fecha 02 de mayo de 2018.</w:t>
      </w:r>
    </w:p>
    <w:p w:rsidR="003B663F" w:rsidRPr="00D16D36" w:rsidRDefault="003B663F" w:rsidP="003B663F">
      <w:pPr>
        <w:jc w:val="both"/>
        <w:rPr>
          <w:rFonts w:ascii="Monotype Corsiva" w:hAnsi="Monotype Corsiva" w:cs="Tahoma"/>
          <w:lang w:val="es-MX"/>
        </w:rPr>
      </w:pPr>
      <w:r w:rsidRPr="00D16D36">
        <w:rPr>
          <w:rFonts w:ascii="Monotype Corsiva" w:hAnsi="Monotype Corsiva" w:cs="Tahoma"/>
          <w:b/>
          <w:lang w:val="es-MX"/>
        </w:rPr>
        <w:t xml:space="preserve">Publicación Número: </w:t>
      </w:r>
      <w:r w:rsidRPr="00D16D36">
        <w:rPr>
          <w:rFonts w:ascii="Monotype Corsiva" w:hAnsi="Monotype Corsiva" w:cs="Tahoma"/>
          <w:lang w:val="es-MX"/>
        </w:rPr>
        <w:t>718</w:t>
      </w:r>
      <w:r w:rsidRPr="00D16D36">
        <w:rPr>
          <w:rFonts w:ascii="Monotype Corsiva" w:hAnsi="Monotype Corsiva" w:cs="Tahoma"/>
          <w:bCs/>
          <w:lang w:val="es-MX"/>
        </w:rPr>
        <w:t>-C-2018</w:t>
      </w:r>
    </w:p>
    <w:p w:rsidR="003B663F" w:rsidRPr="00D16D36" w:rsidRDefault="003B663F" w:rsidP="003B663F">
      <w:pPr>
        <w:jc w:val="both"/>
        <w:rPr>
          <w:rFonts w:ascii="Monotype Corsiva" w:hAnsi="Monotype Corsiva" w:cs="Tahoma"/>
          <w:bCs/>
          <w:lang w:val="es-MX"/>
        </w:rPr>
      </w:pPr>
      <w:r w:rsidRPr="00D16D36">
        <w:rPr>
          <w:rFonts w:ascii="Monotype Corsiva" w:hAnsi="Monotype Corsiva" w:cs="Tahoma"/>
          <w:b/>
          <w:lang w:val="es-MX"/>
        </w:rPr>
        <w:t>Documento:</w:t>
      </w:r>
      <w:r w:rsidRPr="00D16D36">
        <w:rPr>
          <w:rFonts w:ascii="Monotype Corsiva" w:hAnsi="Monotype Corsiva" w:cs="Tahoma"/>
          <w:lang w:val="es-MX"/>
        </w:rPr>
        <w:t xml:space="preserve"> Reglamento de </w:t>
      </w:r>
      <w:r w:rsidR="00E250B9" w:rsidRPr="00D16D36">
        <w:rPr>
          <w:rFonts w:ascii="Monotype Corsiva" w:hAnsi="Monotype Corsiva" w:cs="Tahoma"/>
          <w:lang w:val="es-MX"/>
        </w:rPr>
        <w:t xml:space="preserve">Tránsito y </w:t>
      </w:r>
      <w:proofErr w:type="spellStart"/>
      <w:r w:rsidR="00E250B9" w:rsidRPr="00D16D36">
        <w:rPr>
          <w:rFonts w:ascii="Monotype Corsiva" w:hAnsi="Monotype Corsiva" w:cs="Tahoma"/>
          <w:lang w:val="es-MX"/>
        </w:rPr>
        <w:t>Vialoidad</w:t>
      </w:r>
      <w:proofErr w:type="spellEnd"/>
      <w:r w:rsidR="00E250B9" w:rsidRPr="00D16D36">
        <w:rPr>
          <w:rFonts w:ascii="Monotype Corsiva" w:hAnsi="Monotype Corsiva" w:cs="Tahoma"/>
          <w:lang w:val="es-MX"/>
        </w:rPr>
        <w:t xml:space="preserve"> del M</w:t>
      </w:r>
      <w:r w:rsidRPr="00D16D36">
        <w:rPr>
          <w:rFonts w:ascii="Monotype Corsiva" w:hAnsi="Monotype Corsiva" w:cs="Tahoma"/>
          <w:lang w:val="es-MX"/>
        </w:rPr>
        <w:t xml:space="preserve">unicipio de </w:t>
      </w:r>
      <w:proofErr w:type="spellStart"/>
      <w:r w:rsidRPr="00D16D36">
        <w:rPr>
          <w:rFonts w:ascii="Monotype Corsiva" w:hAnsi="Monotype Corsiva" w:cs="Tahoma"/>
          <w:lang w:val="es-MX"/>
        </w:rPr>
        <w:t>Huehuetán</w:t>
      </w:r>
      <w:proofErr w:type="spellEnd"/>
      <w:r w:rsidRPr="00D16D36">
        <w:rPr>
          <w:rFonts w:ascii="Monotype Corsiva" w:hAnsi="Monotype Corsiva" w:cs="Tahoma"/>
          <w:lang w:val="es-MX"/>
        </w:rPr>
        <w:t>, Chiapas.</w:t>
      </w:r>
    </w:p>
    <w:p w:rsidR="003B663F" w:rsidRPr="00D16D36" w:rsidRDefault="003B663F" w:rsidP="003B663F">
      <w:pPr>
        <w:jc w:val="both"/>
        <w:rPr>
          <w:rStyle w:val="Textoennegrita"/>
          <w:rFonts w:ascii="Monotype Corsiva" w:hAnsi="Monotype Corsiva" w:cs="Tahoma"/>
          <w:b w:val="0"/>
          <w:lang w:val="es-MX"/>
        </w:rPr>
      </w:pPr>
      <w:r w:rsidRPr="00D16D36">
        <w:rPr>
          <w:rStyle w:val="Textoennegrita"/>
          <w:rFonts w:ascii="Monotype Corsiva" w:hAnsi="Monotype Corsiva" w:cs="Tahoma"/>
          <w:lang w:val="es-MX"/>
        </w:rPr>
        <w:t>______________________________________________________________________</w:t>
      </w:r>
      <w:r w:rsidR="00D16D36">
        <w:rPr>
          <w:rStyle w:val="Textoennegrita"/>
          <w:rFonts w:ascii="Monotype Corsiva" w:hAnsi="Monotype Corsiva" w:cs="Tahoma"/>
          <w:lang w:val="es-MX"/>
        </w:rPr>
        <w:t>_______________________</w:t>
      </w:r>
    </w:p>
    <w:p w:rsidR="003B663F" w:rsidRPr="00B05692" w:rsidRDefault="003B663F" w:rsidP="003B663F">
      <w:pPr>
        <w:rPr>
          <w:rFonts w:ascii="Tahoma" w:hAnsi="Tahoma" w:cs="Tahoma"/>
          <w:lang w:val="es-MX"/>
        </w:rPr>
      </w:pPr>
    </w:p>
    <w:p w:rsidR="003B663F" w:rsidRPr="0020640A" w:rsidRDefault="003B663F" w:rsidP="00645E10">
      <w:pPr>
        <w:jc w:val="both"/>
        <w:rPr>
          <w:rFonts w:ascii="Tahoma" w:hAnsi="Tahoma" w:cs="Tahoma"/>
          <w:b/>
          <w:sz w:val="24"/>
          <w:lang w:val="es-MX"/>
        </w:rPr>
      </w:pPr>
      <w:r w:rsidRPr="0020640A">
        <w:rPr>
          <w:rFonts w:ascii="Tahoma" w:hAnsi="Tahoma" w:cs="Tahoma"/>
          <w:b/>
          <w:sz w:val="24"/>
          <w:lang w:val="es-MX"/>
        </w:rPr>
        <w:t>Considerando</w:t>
      </w:r>
    </w:p>
    <w:p w:rsidR="007C3E74" w:rsidRPr="00B05692" w:rsidRDefault="007C3E74" w:rsidP="00700B32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700B32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el artículo 115 fracción II de la Constitución Política de los Estados Unidos Mexicanos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otorga al Municipio personalidad jurídica y patrimonio propios, así como la facultad de aprobar de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acuerdo</w:t>
      </w:r>
      <w:r w:rsidR="00700B32" w:rsidRPr="00B05692">
        <w:rPr>
          <w:rFonts w:ascii="Tahoma" w:hAnsi="Tahoma" w:cs="Tahoma"/>
          <w:lang w:val="es-MX"/>
        </w:rPr>
        <w:t xml:space="preserve"> c</w:t>
      </w:r>
      <w:r w:rsidRPr="00B05692">
        <w:rPr>
          <w:rFonts w:ascii="Tahoma" w:hAnsi="Tahoma" w:cs="Tahoma"/>
          <w:lang w:val="es-MX"/>
        </w:rPr>
        <w:t>on las leyes en materia municipal que deberán expedir las legislaturas de los estados, los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bandos de policía y buen gobierno, los reglamentos, circulares y disposiciones administrativas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observancia general dentro de sus respectivas jurisdicciones, que organicen la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administración pública municipal, regulen las materias, procedimientos, funciones y servicios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públicos de su competencia.</w:t>
      </w:r>
    </w:p>
    <w:p w:rsidR="00700B32" w:rsidRPr="00B05692" w:rsidRDefault="00700B32" w:rsidP="00700B32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700B32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la Constitución Política del Estado libre y soberano de Chiapas concede en su artículo 82 a los</w:t>
      </w:r>
      <w:r w:rsidR="00D16D36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Ayuntamientos ejercer la facultad de expedir los bandos de policía y buen gobierno, así como los</w:t>
      </w:r>
      <w:r w:rsidR="00D16D36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reglamentos, circulares y disposiciones administrativas de observancia general dentro de sus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respectivas jurisdicciones bajo las bases normativas establecidas por el Congreso del Estado.</w:t>
      </w:r>
    </w:p>
    <w:p w:rsidR="00700B32" w:rsidRPr="00B05692" w:rsidRDefault="00700B32" w:rsidP="00700B32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la Ley Orgánica Municipal del Estado de Chiapas, en su artículo 36 fracción II, atribuye al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Ayuntamiento formular los reglamentos administrativos, gubernativos e internos y los bandos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policía y buen gobierno necesarios para la regulación de sus servicios públicos y de las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actividades culturales, cívicas, deportivas y sociales que lleven a cabo; así como para la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organización y funcionamiento de su estructura administrativa que deberán publicarse en el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Periódico Oficial del Gobierno del Estado. Así mismo el artículo 147 en sus fracciones I, II, III, IV,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V, VI, VII y VIII, de la antes citada ley consagra las disposiciones mínimas que los reglamentos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deberán contener.</w:t>
      </w:r>
    </w:p>
    <w:p w:rsidR="00700B32" w:rsidRPr="00B05692" w:rsidRDefault="00700B32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 lo tanto este Gobierno Municipal en consideración de todo lo anterior tiene a bien expedir el</w:t>
      </w:r>
      <w:r w:rsidR="00700B3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siguiente:</w:t>
      </w:r>
    </w:p>
    <w:p w:rsidR="00700B32" w:rsidRPr="00B05692" w:rsidRDefault="00700B32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REGLAMENTO DE TRÁNSITO Y VIALIDAD DEL MUNICIPIO DE</w:t>
      </w:r>
      <w:r w:rsidR="00D16D36">
        <w:rPr>
          <w:rFonts w:ascii="Tahoma" w:hAnsi="Tahoma" w:cs="Tahoma"/>
          <w:b/>
          <w:bCs/>
          <w:lang w:val="es-MX"/>
        </w:rPr>
        <w:t xml:space="preserve"> </w:t>
      </w:r>
      <w:r w:rsidRPr="00B05692">
        <w:rPr>
          <w:rFonts w:ascii="Tahoma" w:hAnsi="Tahoma" w:cs="Tahoma"/>
          <w:b/>
          <w:bCs/>
          <w:lang w:val="es-MX"/>
        </w:rPr>
        <w:t>HUEHUETAN, CHIAPAS.</w:t>
      </w:r>
    </w:p>
    <w:p w:rsidR="00700B32" w:rsidRPr="00B05692" w:rsidRDefault="00700B32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D16D36" w:rsidRDefault="007C3E74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TÍTULO</w:t>
      </w:r>
      <w:r w:rsidR="00D16D36">
        <w:rPr>
          <w:rFonts w:ascii="Tahoma" w:hAnsi="Tahoma" w:cs="Tahoma"/>
          <w:b/>
          <w:bCs/>
          <w:lang w:val="es-MX"/>
        </w:rPr>
        <w:t xml:space="preserve"> PRIMERO</w:t>
      </w:r>
    </w:p>
    <w:p w:rsidR="007C3E74" w:rsidRPr="00B05692" w:rsidRDefault="00D16D36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GENERALIDADES</w:t>
      </w:r>
    </w:p>
    <w:p w:rsidR="00D16D36" w:rsidRDefault="00D16D36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</w:t>
      </w:r>
    </w:p>
    <w:p w:rsidR="007C3E74" w:rsidRPr="00B05692" w:rsidRDefault="007C3E74" w:rsidP="00D16D3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DISPOSICIONES GENERALES</w:t>
      </w:r>
    </w:p>
    <w:p w:rsidR="003F0630" w:rsidRPr="00B05692" w:rsidRDefault="003F0630" w:rsidP="003F063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3F0630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1.- </w:t>
      </w:r>
      <w:r w:rsidRPr="00B05692">
        <w:rPr>
          <w:rFonts w:ascii="Tahoma" w:hAnsi="Tahoma" w:cs="Tahoma"/>
          <w:lang w:val="es-MX"/>
        </w:rPr>
        <w:t>Las disposiciones contenidas en el presente reglamento son de orden público e</w:t>
      </w:r>
      <w:r w:rsidR="00C3418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interés social, teniendo su cumplimiento el carácter de obligatorio para todas las personas que por</w:t>
      </w:r>
      <w:r w:rsidR="00C3418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cualquier motivo residan, habiten o transiten en el Municipio de </w:t>
      </w:r>
      <w:proofErr w:type="spellStart"/>
      <w:r w:rsidRPr="00B05692">
        <w:rPr>
          <w:rFonts w:ascii="Tahoma" w:hAnsi="Tahoma" w:cs="Tahoma"/>
          <w:lang w:val="es-MX"/>
        </w:rPr>
        <w:t>Huehuetan</w:t>
      </w:r>
      <w:proofErr w:type="spellEnd"/>
      <w:r w:rsidRPr="00B05692">
        <w:rPr>
          <w:rFonts w:ascii="Tahoma" w:hAnsi="Tahoma" w:cs="Tahoma"/>
          <w:lang w:val="es-MX"/>
        </w:rPr>
        <w:t>, Chiapas.</w:t>
      </w:r>
    </w:p>
    <w:p w:rsidR="003F0630" w:rsidRPr="00B05692" w:rsidRDefault="003F063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2.- </w:t>
      </w:r>
      <w:r w:rsidRPr="00B05692">
        <w:rPr>
          <w:rFonts w:ascii="Tahoma" w:hAnsi="Tahoma" w:cs="Tahoma"/>
          <w:lang w:val="es-MX"/>
        </w:rPr>
        <w:t>El presente reglamento tiene por objeto brindar protección y seguridad a los</w:t>
      </w:r>
      <w:r w:rsidR="00C3418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habitantes del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Chiapas, para lo cual es necesario regular la circulación</w:t>
      </w:r>
      <w:r w:rsidR="00A515D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peatonal y vehicular, manteniendo la paz pública, la tranquilidad social y el respeto a los Derechos</w:t>
      </w:r>
      <w:r w:rsidR="00A515D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Humanos de la población, procurando en todo momento la conservación del medio ambiente </w:t>
      </w:r>
      <w:r w:rsidR="00A515D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y</w:t>
      </w:r>
      <w:r w:rsidR="00A515D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establecer las normas a que deberá sujetarse el tránsito de personas y la circulación de vehículos,</w:t>
      </w:r>
      <w:r w:rsidR="00A515D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en 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Chiapas.</w:t>
      </w:r>
    </w:p>
    <w:p w:rsidR="00A515D3" w:rsidRPr="00B05692" w:rsidRDefault="00A515D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3.- </w:t>
      </w:r>
      <w:r w:rsidRPr="00B05692">
        <w:rPr>
          <w:rFonts w:ascii="Tahoma" w:hAnsi="Tahoma" w:cs="Tahoma"/>
          <w:lang w:val="es-MX"/>
        </w:rPr>
        <w:t>Para los efectos de este Reglamento se entiende por: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I. Acera o Banqueta</w:t>
      </w:r>
      <w:r w:rsidRPr="00B05692">
        <w:rPr>
          <w:rFonts w:ascii="Tahoma" w:hAnsi="Tahoma" w:cs="Tahoma"/>
          <w:lang w:val="es-MX"/>
        </w:rPr>
        <w:t>: Parte de las vías públicas construida y destinada especialmente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el tránsito de peatones;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II. Calzar con Cu</w:t>
      </w:r>
      <w:r w:rsidRPr="00B05692">
        <w:rPr>
          <w:rFonts w:ascii="Tahoma" w:hAnsi="Tahoma" w:cs="Tahoma"/>
          <w:lang w:val="es-MX"/>
        </w:rPr>
        <w:t>ñas: Poner una pieza en forma de cuña entre el piso y la rueda de un vehículo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para inmovilizarlo;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III</w:t>
      </w:r>
      <w:r w:rsidRPr="00B05692">
        <w:rPr>
          <w:rFonts w:ascii="Tahoma" w:hAnsi="Tahoma" w:cs="Tahoma"/>
          <w:lang w:val="es-MX"/>
        </w:rPr>
        <w:t xml:space="preserve">. </w:t>
      </w:r>
      <w:r w:rsidRPr="00B05692">
        <w:rPr>
          <w:rFonts w:ascii="Tahoma" w:hAnsi="Tahoma" w:cs="Tahoma"/>
          <w:b/>
          <w:bCs/>
          <w:lang w:val="es-MX"/>
        </w:rPr>
        <w:t>Carril</w:t>
      </w:r>
      <w:r w:rsidRPr="00B05692">
        <w:rPr>
          <w:rFonts w:ascii="Tahoma" w:hAnsi="Tahoma" w:cs="Tahoma"/>
          <w:lang w:val="es-MX"/>
        </w:rPr>
        <w:t>: Una de las fajas de circulación en que puede estar dividida la superficie de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rodamiento de una vía, marcada o no marcada, con anchura suficiente para la circulación de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 de motor de 4 ruedas;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IV. Ceder el Paso</w:t>
      </w:r>
      <w:r w:rsidRPr="00B05692">
        <w:rPr>
          <w:rFonts w:ascii="Tahoma" w:hAnsi="Tahoma" w:cs="Tahoma"/>
          <w:lang w:val="es-MX"/>
        </w:rPr>
        <w:t>: Tomar todas las precauciones del caso, inclusive detener la marcha si es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necesario, para que otros vehículos no se vean obligados a modificar bruscamente su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dirección o su velocidad;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V. Conductor</w:t>
      </w:r>
      <w:r w:rsidRPr="00B05692">
        <w:rPr>
          <w:rFonts w:ascii="Tahoma" w:hAnsi="Tahoma" w:cs="Tahoma"/>
          <w:lang w:val="es-MX"/>
        </w:rPr>
        <w:t>: Toda persona en el acto de manejar o conducir un vehículo;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VI. Cruce de Peatones</w:t>
      </w:r>
      <w:r w:rsidRPr="00B05692">
        <w:rPr>
          <w:rFonts w:ascii="Tahoma" w:hAnsi="Tahoma" w:cs="Tahoma"/>
          <w:lang w:val="es-MX"/>
        </w:rPr>
        <w:t>: Área de la superficie de rodamiento, marcada o no marcada,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destinada al paso de peatones;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VII. Derecho de vía</w:t>
      </w:r>
      <w:r w:rsidRPr="00B05692">
        <w:rPr>
          <w:rFonts w:ascii="Tahoma" w:hAnsi="Tahoma" w:cs="Tahoma"/>
          <w:lang w:val="es-MX"/>
        </w:rPr>
        <w:t>: Se entiende como tal, la zona afecta a una vía pública en ambos lados; en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zonas urbanas y suburbanas, el derecho de vía lo establecerá el Ayuntamiento, conforme a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planes parciales si los hubiere, de común acuerdo atendiendo al Plan de Desarrollo</w:t>
      </w:r>
      <w:r w:rsidR="006601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VIII. Dirección</w:t>
      </w:r>
      <w:r w:rsidRPr="00B05692">
        <w:rPr>
          <w:rFonts w:ascii="Tahoma" w:hAnsi="Tahoma" w:cs="Tahoma"/>
          <w:lang w:val="es-MX"/>
        </w:rPr>
        <w:t>: La Dirección de Tránsito y Vialidad Municipal;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Dispositivos para el Control del </w:t>
      </w:r>
      <w:proofErr w:type="spellStart"/>
      <w:r w:rsidRPr="00B05692">
        <w:rPr>
          <w:rFonts w:ascii="Tahoma" w:hAnsi="Tahoma" w:cs="Tahoma"/>
          <w:b/>
          <w:bCs/>
          <w:lang w:val="es-MX"/>
        </w:rPr>
        <w:t>Transito</w:t>
      </w:r>
      <w:proofErr w:type="spellEnd"/>
      <w:r w:rsidRPr="00B05692">
        <w:rPr>
          <w:rFonts w:ascii="Tahoma" w:hAnsi="Tahoma" w:cs="Tahoma"/>
          <w:lang w:val="es-MX"/>
        </w:rPr>
        <w:t>: Señales, marcas, semáforos y otros medios que</w:t>
      </w:r>
      <w:r w:rsidR="0092328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utilizan para regular y guiar el tránsito;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X. H. Ayuntamiento</w:t>
      </w:r>
      <w:r w:rsidRPr="00B05692">
        <w:rPr>
          <w:rFonts w:ascii="Tahoma" w:hAnsi="Tahoma" w:cs="Tahoma"/>
          <w:lang w:val="es-MX"/>
        </w:rPr>
        <w:t>: el Honorable Ayuntamiento Constituc</w:t>
      </w:r>
      <w:r w:rsidR="009A00F4" w:rsidRPr="00B05692">
        <w:rPr>
          <w:rFonts w:ascii="Tahoma" w:hAnsi="Tahoma" w:cs="Tahoma"/>
          <w:lang w:val="es-MX"/>
        </w:rPr>
        <w:t xml:space="preserve">ional del Municipio de </w:t>
      </w:r>
      <w:proofErr w:type="spellStart"/>
      <w:r w:rsidR="009A00F4" w:rsidRPr="00B05692">
        <w:rPr>
          <w:rFonts w:ascii="Tahoma" w:hAnsi="Tahoma" w:cs="Tahoma"/>
          <w:lang w:val="es-MX"/>
        </w:rPr>
        <w:t>Huehuetán</w:t>
      </w:r>
      <w:proofErr w:type="spellEnd"/>
      <w:r w:rsidR="009A00F4" w:rsidRPr="00B05692">
        <w:rPr>
          <w:rFonts w:ascii="Tahoma" w:hAnsi="Tahoma" w:cs="Tahoma"/>
          <w:lang w:val="es-MX"/>
        </w:rPr>
        <w:t xml:space="preserve">, </w:t>
      </w:r>
      <w:r w:rsidRPr="00B05692">
        <w:rPr>
          <w:rFonts w:ascii="Tahoma" w:hAnsi="Tahoma" w:cs="Tahoma"/>
          <w:lang w:val="es-MX"/>
        </w:rPr>
        <w:t>Chiapas;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XI. Infractor</w:t>
      </w:r>
      <w:r w:rsidRPr="00B05692">
        <w:rPr>
          <w:rFonts w:ascii="Tahoma" w:hAnsi="Tahoma" w:cs="Tahoma"/>
          <w:lang w:val="es-MX"/>
        </w:rPr>
        <w:t>: Quien infrinja el presente Reglamento;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XII. Material Peligroso</w:t>
      </w:r>
      <w:r w:rsidRPr="00B05692">
        <w:rPr>
          <w:rFonts w:ascii="Tahoma" w:hAnsi="Tahoma" w:cs="Tahoma"/>
          <w:lang w:val="es-MX"/>
        </w:rPr>
        <w:t>.- Aquellas substancias peligrosas, sus remanentes, envases,</w:t>
      </w:r>
      <w:r w:rsidR="009A00F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embalajes y demás componentes que conformen la carga que sea transportada por las</w:t>
      </w:r>
      <w:r w:rsidR="009A00F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unidades;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XIII. Municipio</w:t>
      </w:r>
      <w:r w:rsidRPr="00B05692">
        <w:rPr>
          <w:rFonts w:ascii="Tahoma" w:hAnsi="Tahoma" w:cs="Tahoma"/>
          <w:lang w:val="es-MX"/>
        </w:rPr>
        <w:t xml:space="preserve">: 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}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XIV. Norma Ecológica</w:t>
      </w:r>
      <w:r w:rsidRPr="00B05692">
        <w:rPr>
          <w:rFonts w:ascii="Tahoma" w:hAnsi="Tahoma" w:cs="Tahoma"/>
          <w:lang w:val="es-MX"/>
        </w:rPr>
        <w:t>: La prevista para la materia, en la Ley Estatal del Equilibrio Ecológico y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Protección al Ambiente y su Reglamento;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XV. Peatón</w:t>
      </w:r>
      <w:r w:rsidRPr="00B05692">
        <w:rPr>
          <w:rFonts w:ascii="Tahoma" w:hAnsi="Tahoma" w:cs="Tahoma"/>
          <w:lang w:val="es-MX"/>
        </w:rPr>
        <w:t>: Toda persona que transita a pie por la vía pública;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XVI. Agente de Tránsito y Vialidad</w:t>
      </w:r>
      <w:r w:rsidRPr="00B05692">
        <w:rPr>
          <w:rFonts w:ascii="Tahoma" w:hAnsi="Tahoma" w:cs="Tahoma"/>
          <w:lang w:val="es-MX"/>
        </w:rPr>
        <w:t xml:space="preserve">: El servidor público perteneciente al área </w:t>
      </w:r>
      <w:proofErr w:type="spellStart"/>
      <w:r w:rsidR="00D45543" w:rsidRPr="00B05692">
        <w:rPr>
          <w:rFonts w:ascii="Tahoma" w:hAnsi="Tahoma" w:cs="Tahoma"/>
          <w:lang w:val="es-MX"/>
        </w:rPr>
        <w:t>operative</w:t>
      </w:r>
      <w:proofErr w:type="spellEnd"/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 Dirección de Tránsito y Vialidad Municipal encargado de vigilar el cumplimiento y ejecución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del presente Reglamento;</w:t>
      </w:r>
      <w:r w:rsidR="00D45543" w:rsidRPr="00B05692">
        <w:rPr>
          <w:rFonts w:ascii="Tahoma" w:hAnsi="Tahoma" w:cs="Tahoma"/>
          <w:lang w:val="es-MX"/>
        </w:rPr>
        <w:t xml:space="preserve"> 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XVII. Primer Cuadro de la Ciudad</w:t>
      </w:r>
      <w:r w:rsidRPr="00B05692">
        <w:rPr>
          <w:rFonts w:ascii="Tahoma" w:hAnsi="Tahoma" w:cs="Tahoma"/>
          <w:lang w:val="es-MX"/>
        </w:rPr>
        <w:t>: Para los efectos de este reglamento se entiende como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primer cuadro: el polígono envolvente conformado 2da avenida norte y central poniente, 2da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calle poniente y 2av sur, 2da calle oriente y avenida central sur, calle central oriente y 1era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avenida norte.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XVIII. Reglamento</w:t>
      </w:r>
      <w:r w:rsidRPr="00B05692">
        <w:rPr>
          <w:rFonts w:ascii="Tahoma" w:hAnsi="Tahoma" w:cs="Tahoma"/>
          <w:lang w:val="es-MX"/>
        </w:rPr>
        <w:t>: El presente reglamento;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XIX. Usuario</w:t>
      </w:r>
      <w:r w:rsidRPr="00B05692">
        <w:rPr>
          <w:rFonts w:ascii="Tahoma" w:hAnsi="Tahoma" w:cs="Tahoma"/>
          <w:lang w:val="es-MX"/>
        </w:rPr>
        <w:t>: Persona física que utiliza el servicio público de transporte en cualquiera de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sus modalidades;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XX. Vehículo</w:t>
      </w:r>
      <w:r w:rsidRPr="00B05692">
        <w:rPr>
          <w:rFonts w:ascii="Tahoma" w:hAnsi="Tahoma" w:cs="Tahoma"/>
          <w:lang w:val="es-MX"/>
        </w:rPr>
        <w:t>: Medio de transporte terrestre que funciona a base de motor o cualquier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otra forma de propulsión, destinado a la transportación de personas o cosas; todos aquellos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mencionados en el Titulo II, Capítulo I de este reglamento.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>XXI. Vía Pública</w:t>
      </w:r>
      <w:r w:rsidRPr="00B05692">
        <w:rPr>
          <w:rFonts w:ascii="Tahoma" w:hAnsi="Tahoma" w:cs="Tahoma"/>
          <w:lang w:val="es-MX"/>
        </w:rPr>
        <w:t>: Son todos los caminos, avenidas, calzadas, calles y carreteras pavimentadas,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revestidas y de terracería comprendidas dentro de la jurisdicción del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Chiapas;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XXII. Vialidad</w:t>
      </w:r>
      <w:r w:rsidRPr="00B05692">
        <w:rPr>
          <w:rFonts w:ascii="Tahoma" w:hAnsi="Tahoma" w:cs="Tahoma"/>
          <w:lang w:val="es-MX"/>
        </w:rPr>
        <w:t>: Conjunto de servicios relacionados con las vías públicas, así como las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infraestructuras que las componen, que son utilizados por vehículos o personas para trasladarse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un lugar a otro;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XXIII. U.M.A.: </w:t>
      </w:r>
      <w:r w:rsidRPr="00B05692">
        <w:rPr>
          <w:rFonts w:ascii="Tahoma" w:hAnsi="Tahoma" w:cs="Tahoma"/>
          <w:lang w:val="es-MX"/>
        </w:rPr>
        <w:t>VALOR DE LA UNIDAD DE MEDIDA Y ACTUALIZACIÓN, Establecidos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por el Instituto Nacional de Estadística y Geografía (INEGI), publicados en el Diario Oficial de la</w:t>
      </w:r>
      <w:r w:rsidR="00D45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Federación del 10 de enero de 2017. Vigentes a partir del 1 de febrero de 2017.</w:t>
      </w: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660147" w:rsidRPr="00B05692" w:rsidRDefault="006601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6014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</w:t>
      </w:r>
    </w:p>
    <w:p w:rsidR="007C3E74" w:rsidRPr="00B05692" w:rsidRDefault="007C3E74" w:rsidP="0066014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AUTORIDADES DE TRÁNSITO Y VIAL</w:t>
      </w:r>
      <w:r w:rsidR="00660147" w:rsidRPr="00B05692">
        <w:rPr>
          <w:rFonts w:ascii="Tahoma" w:hAnsi="Tahoma" w:cs="Tahoma"/>
          <w:b/>
          <w:bCs/>
          <w:lang w:val="es-MX"/>
        </w:rPr>
        <w:t>IDAD MUNICIPAL Y SUS ATRIBUCIONE</w:t>
      </w:r>
      <w:r w:rsidRPr="00B05692">
        <w:rPr>
          <w:rFonts w:ascii="Tahoma" w:hAnsi="Tahoma" w:cs="Tahoma"/>
          <w:b/>
          <w:bCs/>
          <w:lang w:val="es-MX"/>
        </w:rPr>
        <w:t>S</w:t>
      </w:r>
    </w:p>
    <w:p w:rsidR="00660147" w:rsidRPr="00B05692" w:rsidRDefault="00660147" w:rsidP="0066014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660147" w:rsidRPr="00B05692" w:rsidRDefault="00660147" w:rsidP="0066014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4.- </w:t>
      </w:r>
      <w:r w:rsidRPr="00B05692">
        <w:rPr>
          <w:rFonts w:ascii="Tahoma" w:hAnsi="Tahoma" w:cs="Tahoma"/>
          <w:lang w:val="es-MX"/>
        </w:rPr>
        <w:t>La aplicación del presente reglamento les compete a las siguientes</w:t>
      </w:r>
      <w:r w:rsidR="005E385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autoridades:</w:t>
      </w:r>
    </w:p>
    <w:p w:rsidR="00923280" w:rsidRPr="00B05692" w:rsidRDefault="0092328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Ayuntamiento Municipal;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Presidente Municipal;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Tesorería Municipal;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Dirección de Tránsito y Vialidad Municipal;</w:t>
      </w:r>
    </w:p>
    <w:p w:rsidR="00923280" w:rsidRPr="00B05692" w:rsidRDefault="0092328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5E385A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5.- </w:t>
      </w:r>
      <w:r w:rsidRPr="00B05692">
        <w:rPr>
          <w:rFonts w:ascii="Tahoma" w:hAnsi="Tahoma" w:cs="Tahoma"/>
          <w:lang w:val="es-MX"/>
        </w:rPr>
        <w:t>Son atribuciones del Ayuntamiento en materia de Tránsito y Vialidad:</w:t>
      </w:r>
    </w:p>
    <w:p w:rsidR="005E385A" w:rsidRPr="00B05692" w:rsidRDefault="005E385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Regular todo lo referente al tránsito de personas, la conducción y la circulación de</w:t>
      </w:r>
      <w:r w:rsidR="005E385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vehículos, dentro de la circunscripción territorial del Municipio;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Dictar los acuerdos y medidas que sean necesarios para la mejor aplicación del presente</w:t>
      </w:r>
      <w:r w:rsidR="005E385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Las demás atribuciones que le confiere el presente Reglamento y demás disposiciones</w:t>
      </w:r>
      <w:r w:rsidR="005E385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aplicables en la materia.</w:t>
      </w:r>
    </w:p>
    <w:p w:rsidR="005E385A" w:rsidRPr="00B05692" w:rsidRDefault="005E385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6.- </w:t>
      </w:r>
      <w:r w:rsidRPr="00B05692">
        <w:rPr>
          <w:rFonts w:ascii="Tahoma" w:hAnsi="Tahoma" w:cs="Tahoma"/>
          <w:lang w:val="es-MX"/>
        </w:rPr>
        <w:t>Son atribuciones del Presidente Municipal en materia de Tránsito y</w:t>
      </w:r>
      <w:r w:rsidR="005E385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Vialidad:</w:t>
      </w:r>
    </w:p>
    <w:p w:rsidR="005E385A" w:rsidRPr="00B05692" w:rsidRDefault="005E385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Cumplir y hacer cumplir las disposiciones del presente Reglamento, así como los convenios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celebrados en materia de Tránsito y Vialidad Municipal, con los Municipios conurbanos y con el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Gobierno del Estado y Federal;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Acordar y ordenar medidas de seguridad para prevenir accidentes, daños y perjuicios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 motivo de la circulación de vehículos de servicio particular, privado y público así como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tránsito de personas;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 xml:space="preserve">Realizar, supervisar, cumplir y hacer cumplir los convenios y minutas de trabajos en </w:t>
      </w:r>
      <w:r w:rsidR="00B06BAA" w:rsidRPr="00B05692">
        <w:rPr>
          <w:rFonts w:ascii="Tahoma" w:hAnsi="Tahoma" w:cs="Tahoma"/>
          <w:lang w:val="es-MX"/>
        </w:rPr>
        <w:t xml:space="preserve">material </w:t>
      </w:r>
      <w:r w:rsidRPr="00B05692">
        <w:rPr>
          <w:rFonts w:ascii="Tahoma" w:hAnsi="Tahoma" w:cs="Tahoma"/>
          <w:lang w:val="es-MX"/>
        </w:rPr>
        <w:t>de tránsito y vialidad municipal, con los sectores, organizaciones y particulares del Municipio;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Contribuir en la ejecución de acciones tendientes a dirimir y resolver las controversias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 susciten por la aplicación de multas y sanciones en materia de Tránsito y Vialidad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del municipio;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Las demás atribuciones que le confiere el presente Reglamento y demás disposiciones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aplicables en la materia.</w:t>
      </w:r>
    </w:p>
    <w:p w:rsidR="00567B6A" w:rsidRPr="00B05692" w:rsidRDefault="00567B6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7.- </w:t>
      </w:r>
      <w:r w:rsidRPr="00B05692">
        <w:rPr>
          <w:rFonts w:ascii="Tahoma" w:hAnsi="Tahoma" w:cs="Tahoma"/>
          <w:lang w:val="es-MX"/>
        </w:rPr>
        <w:t>Tesorería Municipal tendrá las siguientes atribuciones:</w:t>
      </w:r>
    </w:p>
    <w:p w:rsidR="00B06BAA" w:rsidRPr="00B05692" w:rsidRDefault="00B06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Recaudar los ingresos derivados de la aplicación de las sanciones pecuniarias previstas en el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presente 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Notificar al infractor el inicio del procedimiento económico coactivo cuando éste no cumpla con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 previsto en el presente Reglamento,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Realizar el resguardo de documentos y/o accesorios asegurados por el agente de tránsito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su futura entrega al infractor.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IV. </w:t>
      </w:r>
      <w:r w:rsidRPr="00B05692">
        <w:rPr>
          <w:rFonts w:ascii="Tahoma" w:hAnsi="Tahoma" w:cs="Tahoma"/>
          <w:lang w:val="es-MX"/>
        </w:rPr>
        <w:t>Las demás atribuciones que le confiere el presente Reglamento y demás disposiciones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aplicables en la materia.</w:t>
      </w:r>
    </w:p>
    <w:p w:rsidR="00567B6A" w:rsidRPr="00B05692" w:rsidRDefault="00567B6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8.- </w:t>
      </w:r>
      <w:r w:rsidRPr="00B05692">
        <w:rPr>
          <w:rFonts w:ascii="Tahoma" w:hAnsi="Tahoma" w:cs="Tahoma"/>
          <w:lang w:val="es-MX"/>
        </w:rPr>
        <w:t>Son atribuciones del Director de Tránsito y Vialidad Municipal:</w:t>
      </w:r>
    </w:p>
    <w:p w:rsidR="00B06BAA" w:rsidRPr="00B05692" w:rsidRDefault="00B06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Vigilar y hacer cumplir en la esfera de su competencia, la aplicación del presente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Dirigir técnica y administrativamente los Departamentos que integran la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Dirección de Tránsito y Vialidad Municipal;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Elaborar el Programa Operativo Anual sobre Tránsito y Vialidad Municipal,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sometiéndolo a consideración del Secretario;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 xml:space="preserve">Presentar anualmente al Secretario, el proyecto de recursos humanos, </w:t>
      </w:r>
      <w:proofErr w:type="spellStart"/>
      <w:r w:rsidR="00B06BAA" w:rsidRPr="00B05692">
        <w:rPr>
          <w:rFonts w:ascii="Tahoma" w:hAnsi="Tahoma" w:cs="Tahoma"/>
          <w:lang w:val="es-MX"/>
        </w:rPr>
        <w:t>materials</w:t>
      </w:r>
      <w:proofErr w:type="spellEnd"/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y financieros que se necesitan para el funcionamiento de la Dirección, con la finalidad de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 contemplados en el presupuesto de egresos de la Secretaría;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Ejecutar, supervisar y controlar las actividades de Tránsito y Vialidad en las vías públicas de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 jurisdicción;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Supervisar la entrada y salida de vehículos que por alguna causa deban ser retirados de la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Promover y supervisar la capacitación de los aspirantes y de los elementos operativos del</w:t>
      </w:r>
      <w:r w:rsidR="00B06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cuerpo de Tránsito y Vialidad Municipal;</w:t>
      </w:r>
    </w:p>
    <w:p w:rsidR="00320DBB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Promover, apoyar y encauzar la circulación vial;</w:t>
      </w:r>
      <w:r w:rsidR="00320DBB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Auxiliar a las autoridades judiciales y administrativas ya sean Federales, Estatales,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Municipales y Militares, para el cumplimiento de sus funciones siempre que lo requieran y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sean procedentes en esta materia;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Colaborar en la esfera de su competencia con los ordenamientos Federales, Estatales y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Municipales en materia de Protección del Medio Ambiente y del Equilibrio Ecológico;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Autorizar y ordenar el retiro de la vía pública de los vehículos y objetos, que obstaculicen opongan en peligro el tránsito, remitiéndolos a los depósitos correspondientes;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Atender y resolver las quejas de la ciudadanía en materia de Tránsito y Vialidad por la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circulación de vehículos y/o personas;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Coordinar y supervisar las actividades del personal operativo de la Dirección, para que se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organicen en sectores;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Supervisar el servicio de grúas como auxiliares de los Agentes de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Poner a disposición de la autoridad competente, en caso de encontrar un vehículo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 datos falsos, para que ésta realice la investigación 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Ordenar la búsqueda, detención y liberación de vehículos, cuando el conductor al cometer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alguna infracción se diera a la fuga a bordo de la unidad, para efectos de garantizar el pago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las sanciones correspondientes y en su caso los daños y perjuicios que hayan causado, así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como también auxiliar y colaborar con las autoridades de otras jurisdicciones, previo oficio de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requerimiento por la autoridad 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XVII. </w:t>
      </w:r>
      <w:r w:rsidRPr="00B05692">
        <w:rPr>
          <w:rFonts w:ascii="Tahoma" w:hAnsi="Tahoma" w:cs="Tahoma"/>
          <w:lang w:val="es-MX"/>
        </w:rPr>
        <w:t>Coadyuvar con las autoridades Federales, Estatales y Municipales de otra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jurisdicción, con el objeto de ordenar la búsqueda, detención y liberación de vehículos, previo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oficio de requerimiento de la autoridad 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XVIII. </w:t>
      </w:r>
      <w:r w:rsidRPr="00B05692">
        <w:rPr>
          <w:rFonts w:ascii="Tahoma" w:hAnsi="Tahoma" w:cs="Tahoma"/>
          <w:lang w:val="es-MX"/>
        </w:rPr>
        <w:t>Elaborar el plan operativo de Tránsito y Vialidad Municipal y vigilar su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cumplimiento;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XIX. </w:t>
      </w:r>
      <w:r w:rsidRPr="00B05692">
        <w:rPr>
          <w:rFonts w:ascii="Tahoma" w:hAnsi="Tahoma" w:cs="Tahoma"/>
          <w:lang w:val="es-MX"/>
        </w:rPr>
        <w:t>Inspeccionar la capacitación y el adiestramiento de todo el personal adscrito a la Dirección y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elaborar un informe para la superioridad;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XX. </w:t>
      </w:r>
      <w:r w:rsidRPr="00B05692">
        <w:rPr>
          <w:rFonts w:ascii="Tahoma" w:hAnsi="Tahoma" w:cs="Tahoma"/>
          <w:lang w:val="es-MX"/>
        </w:rPr>
        <w:t>Atender al público en general y escuchar las necesidades en materia de Tránsito y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Vialidad;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b/>
          <w:bCs/>
          <w:lang w:val="es-MX"/>
        </w:rPr>
        <w:t xml:space="preserve">XXI. </w:t>
      </w:r>
      <w:r w:rsidRPr="00B05692">
        <w:rPr>
          <w:rFonts w:ascii="Tahoma" w:hAnsi="Tahoma" w:cs="Tahoma"/>
          <w:lang w:val="es-MX"/>
        </w:rPr>
        <w:t xml:space="preserve">Supervisar el sistema de Semaforización, Señalamiento y </w:t>
      </w:r>
      <w:proofErr w:type="spellStart"/>
      <w:r w:rsidRPr="00B05692">
        <w:rPr>
          <w:rFonts w:ascii="Tahoma" w:hAnsi="Tahoma" w:cs="Tahoma"/>
          <w:lang w:val="es-MX"/>
        </w:rPr>
        <w:t>Valización</w:t>
      </w:r>
      <w:proofErr w:type="spellEnd"/>
      <w:r w:rsidRPr="00B05692">
        <w:rPr>
          <w:rFonts w:ascii="Tahoma" w:hAnsi="Tahoma" w:cs="Tahoma"/>
          <w:lang w:val="es-MX"/>
        </w:rPr>
        <w:t xml:space="preserve"> de la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Ciudad y zonas suburbanas y que se cumplan los programas de Educación vial;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XXII. </w:t>
      </w:r>
      <w:r w:rsidRPr="00B05692">
        <w:rPr>
          <w:rFonts w:ascii="Tahoma" w:hAnsi="Tahoma" w:cs="Tahoma"/>
          <w:lang w:val="es-MX"/>
        </w:rPr>
        <w:t>Aplicar las medidas disciplinarias que correspondan de acuerdo a las faltas en que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incurran el personal operativo de la dirección, de acuerdo al reglamento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interno de seguridad pública municipal y las demás disposiciones jurídicas aplicables;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XXIII. </w:t>
      </w:r>
      <w:r w:rsidRPr="00B05692">
        <w:rPr>
          <w:rFonts w:ascii="Tahoma" w:hAnsi="Tahoma" w:cs="Tahoma"/>
          <w:lang w:val="es-MX"/>
        </w:rPr>
        <w:t>Elaborar los planes de Educación Vial y supervisar que se impartan en todos los niveles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educación, así como también que se haga extensivo a toda la ciudadanía;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XXIV. </w:t>
      </w:r>
      <w:r w:rsidRPr="00B05692">
        <w:rPr>
          <w:rFonts w:ascii="Tahoma" w:hAnsi="Tahoma" w:cs="Tahoma"/>
          <w:lang w:val="es-MX"/>
        </w:rPr>
        <w:t xml:space="preserve">Supervisar el uso adecuado del equipo con que se ha dotado a la corporación tales </w:t>
      </w:r>
      <w:proofErr w:type="spellStart"/>
      <w:r w:rsidRPr="00B05692">
        <w:rPr>
          <w:rFonts w:ascii="Tahoma" w:hAnsi="Tahoma" w:cs="Tahoma"/>
          <w:lang w:val="es-MX"/>
        </w:rPr>
        <w:t>como:uniformes</w:t>
      </w:r>
      <w:proofErr w:type="spellEnd"/>
      <w:r w:rsidRPr="00B05692">
        <w:rPr>
          <w:rFonts w:ascii="Tahoma" w:hAnsi="Tahoma" w:cs="Tahoma"/>
          <w:lang w:val="es-MX"/>
        </w:rPr>
        <w:t>, patrullas y radios entre otros;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XXV. </w:t>
      </w:r>
      <w:r w:rsidRPr="00B05692">
        <w:rPr>
          <w:rFonts w:ascii="Tahoma" w:hAnsi="Tahoma" w:cs="Tahoma"/>
          <w:lang w:val="es-MX"/>
        </w:rPr>
        <w:t>Ordenar la detención, localización y presentación de vehículos al departamento de control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operativo que son solicitados por el ministerio público y por los jueces competentes;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XXVI. </w:t>
      </w:r>
      <w:r w:rsidRPr="00B05692">
        <w:rPr>
          <w:rFonts w:ascii="Tahoma" w:hAnsi="Tahoma" w:cs="Tahoma"/>
          <w:lang w:val="es-MX"/>
        </w:rPr>
        <w:t>Rendir informes previos que son solicitados por las autoridades competentes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correspondientes;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XXVII. </w:t>
      </w:r>
      <w:r w:rsidRPr="00B05692">
        <w:rPr>
          <w:rFonts w:ascii="Tahoma" w:hAnsi="Tahoma" w:cs="Tahoma"/>
          <w:lang w:val="es-MX"/>
        </w:rPr>
        <w:t>Atender las denuncias por abuso de autoridad o corrupción de ciudadanos en contra del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cuerpo de tránsito y vialidad, levantando las actuaciones correspondientes,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XXVIII. </w:t>
      </w:r>
      <w:r w:rsidRPr="00B05692">
        <w:rPr>
          <w:rFonts w:ascii="Tahoma" w:hAnsi="Tahoma" w:cs="Tahoma"/>
          <w:lang w:val="es-MX"/>
        </w:rPr>
        <w:t>Las demás que determinen las disposiciones jurídicas aplicables dentro del ámbito de su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competencia.</w:t>
      </w:r>
    </w:p>
    <w:p w:rsidR="00424E78" w:rsidRPr="00B05692" w:rsidRDefault="00424E7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9.- </w:t>
      </w:r>
      <w:r w:rsidRPr="00B05692">
        <w:rPr>
          <w:rFonts w:ascii="Tahoma" w:hAnsi="Tahoma" w:cs="Tahoma"/>
          <w:lang w:val="es-MX"/>
        </w:rPr>
        <w:t>Corresponderá al Departamento Jurídico Municipal, las siguientes atribuciones:</w:t>
      </w:r>
    </w:p>
    <w:p w:rsidR="00320DBB" w:rsidRPr="00B05692" w:rsidRDefault="00320DB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Asesorar jurídicamente a las diferentes áreas sobre los asuntos de su competencia.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Integrar, substanciar y resolver los procedimientos administrativos que se originen por la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aplicación del presente 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Las demás que señale el presente Reglamento.</w:t>
      </w:r>
    </w:p>
    <w:p w:rsidR="0048000D" w:rsidRPr="00B05692" w:rsidRDefault="0048000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10.- </w:t>
      </w:r>
      <w:r w:rsidRPr="00B05692">
        <w:rPr>
          <w:rFonts w:ascii="Tahoma" w:hAnsi="Tahoma" w:cs="Tahoma"/>
          <w:lang w:val="es-MX"/>
        </w:rPr>
        <w:t>La Dirección de Tránsito y Vialidad Municipal, estará integrada por:</w:t>
      </w:r>
    </w:p>
    <w:p w:rsidR="00320DBB" w:rsidRPr="00B05692" w:rsidRDefault="00320DB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El Director;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El Comandante operativo;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 xml:space="preserve">El Departamento de Señalamiento y </w:t>
      </w:r>
      <w:proofErr w:type="spellStart"/>
      <w:r w:rsidRPr="00B05692">
        <w:rPr>
          <w:rFonts w:ascii="Tahoma" w:hAnsi="Tahoma" w:cs="Tahoma"/>
          <w:lang w:val="es-MX"/>
        </w:rPr>
        <w:t>Valización</w:t>
      </w:r>
      <w:proofErr w:type="spellEnd"/>
      <w:r w:rsidRPr="00B05692">
        <w:rPr>
          <w:rFonts w:ascii="Tahoma" w:hAnsi="Tahoma" w:cs="Tahoma"/>
          <w:lang w:val="es-MX"/>
        </w:rPr>
        <w:t>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El Departamento de Capacitación y Educación vial;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Los Agentes.</w:t>
      </w:r>
    </w:p>
    <w:p w:rsidR="00320DBB" w:rsidRPr="00B05692" w:rsidRDefault="00320DB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11.- </w:t>
      </w:r>
      <w:r w:rsidRPr="00B05692">
        <w:rPr>
          <w:rFonts w:ascii="Tahoma" w:hAnsi="Tahoma" w:cs="Tahoma"/>
          <w:lang w:val="es-MX"/>
        </w:rPr>
        <w:t>Son atribuciones y obligaciones del Comandante Operativo:</w:t>
      </w:r>
    </w:p>
    <w:p w:rsidR="00320DBB" w:rsidRPr="00B05692" w:rsidRDefault="00320DB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I. Auxiliar al Director en sus funciones y suplirlo en sus ausencias temporales;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II. Vigilar que se cumplan los acuerdos y órdenes del Director;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Cumplir con las comisiones que le asigne el Director, en el desempeño de su cargo;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Establecer de acuerdo a sus funciones, las medidas necesarias para controlar el tránsito de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personas y la circulación de vehículos, poniendo a consideración del Director las medidas antes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tomar la decisión;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Ejercer el mando, control y la vigilancia de los Oficiales, Suboficiales y de los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Agentes de Tránsito, para ajustar su conducta a lo dispuesto en este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Auxiliar a las autoridades judiciales y administrativas ya sean Federales, Estatales,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Municipales o Militares, para el cumplimiento de sus funciones siempre que lo requieran y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sean procedentes en esta materia;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Cumplir y hacer cumplir en la esfera de su competencia los ordenamientos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Federales, Estatales y Municipales en materia de Protección del Medio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Ambiente y del Equilibrio Ecológico;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Ordenar el retiro de la vía pública de los vehículos y objetos, que obstaculicen o pongan en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peligro el tránsito de personas y/o la circulación de vehículos, remitiéndolos a los depósitos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correspondientes;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Coordinar y vigilar a los elementos operativos de Tránsito y Vialidad Municipal, para que se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organicen en sectores;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Supervisar el servicio de grúas para auxiliar a los Agentes de Tránsito y Vialidad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Municipal;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Poner a disposición de la Autoridad competente, en caso de encontrar un vehículo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robado y/o con datos falsos, para que ésta realice la investigación 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Ordenar la búsqueda y detención de vehículos, cuando el conductor al cometer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alguna infracción se diera a la fuga a bordo de la unidad, para efectos de garantizar el pago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las sanciones correspondientes y en su caso los daños y perjuicios que hayan causado, así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como también auxiliar y colaborar con las autoridades de otras jurisdicciones, previo oficio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requerimiento por la autoridad 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XIII. </w:t>
      </w:r>
      <w:r w:rsidRPr="00B05692">
        <w:rPr>
          <w:rFonts w:ascii="Tahoma" w:hAnsi="Tahoma" w:cs="Tahoma"/>
          <w:lang w:val="es-MX"/>
        </w:rPr>
        <w:t>Elaborar el parte de novedades ocurridas durante el día,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Las demás atribuciones que le confiera el Director de Tránsito y Vialidad Municipal,</w:t>
      </w:r>
      <w:r w:rsidR="00320DB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presente Reglamento y demás disposiciones aplicables en la materia.</w:t>
      </w:r>
    </w:p>
    <w:p w:rsidR="00320DBB" w:rsidRPr="00B05692" w:rsidRDefault="00320DBB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12.- </w:t>
      </w:r>
      <w:r w:rsidRPr="00B05692">
        <w:rPr>
          <w:rFonts w:ascii="Tahoma" w:hAnsi="Tahoma" w:cs="Tahoma"/>
          <w:lang w:val="es-MX"/>
        </w:rPr>
        <w:t xml:space="preserve">El Departamento de Señalamiento y </w:t>
      </w:r>
      <w:proofErr w:type="spellStart"/>
      <w:r w:rsidRPr="00B05692">
        <w:rPr>
          <w:rFonts w:ascii="Tahoma" w:hAnsi="Tahoma" w:cs="Tahoma"/>
          <w:lang w:val="es-MX"/>
        </w:rPr>
        <w:t>Valizamiento</w:t>
      </w:r>
      <w:proofErr w:type="spellEnd"/>
      <w:r w:rsidRPr="00B05692">
        <w:rPr>
          <w:rFonts w:ascii="Tahoma" w:hAnsi="Tahoma" w:cs="Tahoma"/>
          <w:lang w:val="es-MX"/>
        </w:rPr>
        <w:t xml:space="preserve"> tendrá a su cargo la planeación,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colocación y/o instalación estratégica de las señales, reductores de velocidad, topes y pasos</w:t>
      </w:r>
      <w:r w:rsidR="0041338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peatonales distribuidas en las vialidades del municipio; así también tendrá a su cargo el pintado de</w:t>
      </w:r>
      <w:r w:rsidR="0041338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las guarniciones dentro de los 5 metros de las esquinas, pasos peatonales y el pintado de las rayas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separan los carriles de circulación.</w:t>
      </w:r>
    </w:p>
    <w:p w:rsidR="0088761D" w:rsidRPr="00B05692" w:rsidRDefault="0088761D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13.- </w:t>
      </w:r>
      <w:r w:rsidRPr="00B05692">
        <w:rPr>
          <w:rFonts w:ascii="Tahoma" w:hAnsi="Tahoma" w:cs="Tahoma"/>
          <w:lang w:val="es-MX"/>
        </w:rPr>
        <w:t>Tesorería Municipal tendrá a su cargo el resguardo de las placas y licencia que se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recogen para garantizar el pago de las multas correspondientes a las infracciones levantadas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durante el día, así también tendrá el resguardo de las boletas derivadas de multas e infracciones, e</w:t>
      </w:r>
      <w:r w:rsidR="00A93FE3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control de las mismas, la elaboración de los informes de las multas levantadas durante el día, así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como la elaboración de los oficios para la liberación de vehículos, constancias de no infracción y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permisos para eventos civiles y religiosos, la elaboración de los recibos correspondiente para el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pago de las multas y permisos de maniobras para carga y descarga, permisos para cierres de calle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llevar a cabo eventos religiosos, sociales y familiares; así también elaborar la relación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las multas no pagadas dentro de los 30 días de elaborada las boletas de infracciones para ser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remitidas e iniciar el cobro coactivo de dichas infracciones.</w:t>
      </w:r>
    </w:p>
    <w:p w:rsidR="0088761D" w:rsidRPr="00B05692" w:rsidRDefault="0088761D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14.- </w:t>
      </w:r>
      <w:r w:rsidRPr="00B05692">
        <w:rPr>
          <w:rFonts w:ascii="Tahoma" w:hAnsi="Tahoma" w:cs="Tahoma"/>
          <w:lang w:val="es-MX"/>
        </w:rPr>
        <w:t>El Departamento de Capacitación y Educación Vial tendrá a su cargo la</w:t>
      </w:r>
      <w:r w:rsidR="0088761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elaboración de programas de capacitación y educación vial dirigidos a:</w:t>
      </w:r>
    </w:p>
    <w:p w:rsidR="0088761D" w:rsidRPr="00B05692" w:rsidRDefault="0088761D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204355" w:rsidRPr="00B05692" w:rsidRDefault="007C3E74" w:rsidP="00204355">
      <w:pPr>
        <w:pStyle w:val="Prrafodelista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Estudiantes, Profesores y Padres de Familia de todos los Niveles</w:t>
      </w:r>
      <w:r w:rsidR="00204355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204355">
      <w:pPr>
        <w:pStyle w:val="Prrafodelista"/>
        <w:autoSpaceDE w:val="0"/>
        <w:autoSpaceDN w:val="0"/>
        <w:adjustRightInd w:val="0"/>
        <w:ind w:left="108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Educativos y a la ciudadanía en general;</w:t>
      </w:r>
    </w:p>
    <w:p w:rsidR="007C3E74" w:rsidRPr="00B05692" w:rsidRDefault="007C3E74" w:rsidP="00204355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Quienes integran el personal Administrativo y Operativo de Tránsito Municipal y de otras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áreas que lo requieran, y</w:t>
      </w:r>
    </w:p>
    <w:p w:rsidR="007C3E74" w:rsidRPr="00B05692" w:rsidRDefault="007C3E74" w:rsidP="00204355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A los Peatones.</w:t>
      </w:r>
    </w:p>
    <w:p w:rsidR="00204355" w:rsidRPr="00B05692" w:rsidRDefault="0020435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15.- </w:t>
      </w:r>
      <w:r w:rsidRPr="00B05692">
        <w:rPr>
          <w:rFonts w:ascii="Tahoma" w:hAnsi="Tahoma" w:cs="Tahoma"/>
          <w:lang w:val="es-MX"/>
        </w:rPr>
        <w:t>Son atribuciones y obligaciones de los Agentes de Tránsito:</w:t>
      </w:r>
    </w:p>
    <w:p w:rsidR="00204355" w:rsidRPr="00B05692" w:rsidRDefault="0020435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Vigilar y hacer cumplir en la esfera de su competencia, la aplicación del presente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Levantar el acta y/o la boleta de infracción, conforme al procedimiento establecido en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este Reglamento; así también elaborar el parte de novedades ocurridas durante su turno;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 xml:space="preserve">Procurar proporcionar inmediato auxilio a las personas que resulten lesionadas con </w:t>
      </w:r>
      <w:r w:rsidR="00204355" w:rsidRPr="00B05692">
        <w:rPr>
          <w:rFonts w:ascii="Tahoma" w:hAnsi="Tahoma" w:cs="Tahoma"/>
          <w:lang w:val="es-MX"/>
        </w:rPr>
        <w:t xml:space="preserve">motive </w:t>
      </w:r>
      <w:r w:rsidRPr="00B05692">
        <w:rPr>
          <w:rFonts w:ascii="Tahoma" w:hAnsi="Tahoma" w:cs="Tahoma"/>
          <w:lang w:val="es-MX"/>
        </w:rPr>
        <w:t>de los accidentes de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Detener en flagrancia a los conductores relacionados con los hechos que puedan ser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constitutivos de delitos, así como a los vehículos instrumentos de los mismos, poniéndolos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inmediatamente a disposición de la autoridad 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Cumplir con las órdenes del Director y del Comandante Operativo,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Las demás atribuciones que le confiere el presente Reglamento y demás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disposiciones aplicables en la materia.</w:t>
      </w:r>
    </w:p>
    <w:p w:rsidR="00204355" w:rsidRPr="00B05692" w:rsidRDefault="0020435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16.- </w:t>
      </w:r>
      <w:r w:rsidRPr="00B05692">
        <w:rPr>
          <w:rFonts w:ascii="Tahoma" w:hAnsi="Tahoma" w:cs="Tahoma"/>
          <w:lang w:val="es-MX"/>
        </w:rPr>
        <w:t>Son auxiliares de la Dirección de Tránsito y Vialidad Municipal:</w:t>
      </w:r>
    </w:p>
    <w:p w:rsidR="00204355" w:rsidRPr="00B05692" w:rsidRDefault="0020435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Protección civil;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La Policía Municipal,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El servicio de grúas.</w:t>
      </w:r>
    </w:p>
    <w:p w:rsidR="00204355" w:rsidRPr="00B05692" w:rsidRDefault="0020435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17.- </w:t>
      </w:r>
      <w:r w:rsidRPr="00B05692">
        <w:rPr>
          <w:rFonts w:ascii="Tahoma" w:hAnsi="Tahoma" w:cs="Tahoma"/>
          <w:lang w:val="es-MX"/>
        </w:rPr>
        <w:t>La Policía de Seguridad Pública Municipal actuará en coordinación con los agentes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tránsito y vialidad municipal en aquellas diligencias u operativos que así lo soliciten la Dirección</w:t>
      </w:r>
      <w:r w:rsidR="0020435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Tránsito y Vialidad Municipal.</w:t>
      </w:r>
    </w:p>
    <w:p w:rsidR="00204355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A93FE3" w:rsidRPr="00B05692" w:rsidRDefault="00A93FE3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4260EB" w:rsidRPr="00B05692" w:rsidRDefault="004260EB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TÍTULO SEGUNDO. DE LOS VEHÍCULOS.</w:t>
      </w:r>
    </w:p>
    <w:p w:rsidR="007C3E74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I.</w:t>
      </w:r>
    </w:p>
    <w:p w:rsidR="007C3E74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CLASIFICACIÓN.</w:t>
      </w:r>
    </w:p>
    <w:p w:rsidR="00204355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204355" w:rsidRPr="00B05692" w:rsidRDefault="00204355" w:rsidP="0020435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18.- </w:t>
      </w:r>
      <w:r w:rsidRPr="00B05692">
        <w:rPr>
          <w:rFonts w:ascii="Tahoma" w:hAnsi="Tahoma" w:cs="Tahoma"/>
          <w:lang w:val="es-MX"/>
        </w:rPr>
        <w:t>Para los efectos del presente reglamento serán reconocidos y aplicativos de dicho</w:t>
      </w:r>
      <w:r w:rsidR="00E905B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 a todas las modalidades que a continuación se clasifican; de los vehículos automotores</w:t>
      </w:r>
      <w:r w:rsidR="00E905B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particulares y públicos, de tracción animal y de pedal se clasifican en: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I. Por su peso: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t xml:space="preserve">A. </w:t>
      </w:r>
      <w:r w:rsidRPr="00B05692">
        <w:rPr>
          <w:rFonts w:ascii="Tahoma" w:hAnsi="Tahoma" w:cs="Tahoma"/>
          <w:b/>
          <w:bCs/>
          <w:lang w:val="es-MX"/>
        </w:rPr>
        <w:t>Ligeros, hasta 1.5 toneladas de peso bruto vehicular: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Carretas y Carretones;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Bicicletas;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Triciclos de carga;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4. Motocicletas, motonetas y </w:t>
      </w:r>
      <w:proofErr w:type="spellStart"/>
      <w:r w:rsidRPr="00B05692">
        <w:rPr>
          <w:rFonts w:ascii="Tahoma" w:hAnsi="Tahoma" w:cs="Tahoma"/>
          <w:lang w:val="es-MX"/>
        </w:rPr>
        <w:t>cuatrimotos</w:t>
      </w:r>
      <w:proofErr w:type="spellEnd"/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Automóviles;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Vagonetas;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7. Camionetas;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8. Remolques,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9. Semirremolques.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t xml:space="preserve">B. </w:t>
      </w:r>
      <w:r w:rsidRPr="00B05692">
        <w:rPr>
          <w:rFonts w:ascii="Tahoma" w:hAnsi="Tahoma" w:cs="Tahoma"/>
          <w:b/>
          <w:bCs/>
          <w:lang w:val="es-MX"/>
        </w:rPr>
        <w:t>Medios, hasta 3.5 toneladas de peso bruto vehicular: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Microbuses;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Minibuses;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Bajo Tonelaje;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Volteos,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Redila de tres toneladas.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t xml:space="preserve">C. </w:t>
      </w:r>
      <w:r w:rsidRPr="00B05692">
        <w:rPr>
          <w:rFonts w:ascii="Tahoma" w:hAnsi="Tahoma" w:cs="Tahoma"/>
          <w:b/>
          <w:bCs/>
          <w:lang w:val="es-MX"/>
        </w:rPr>
        <w:t>Pesados, con más de 3.5 toneladas de peso bruto vehicular: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Camiones de 2 o más ejes;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Tractores con semirremolque;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Camiones con remolques;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Vehículos agrícolas;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Equipo especial movible;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Vehículo con grúa,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7. Autobuses.</w:t>
      </w:r>
    </w:p>
    <w:p w:rsidR="00E905BF" w:rsidRPr="00B05692" w:rsidRDefault="00E905B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E905BF">
      <w:pPr>
        <w:pStyle w:val="Prrafodelista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proofErr w:type="spellStart"/>
      <w:r w:rsidRPr="00B05692">
        <w:rPr>
          <w:rFonts w:ascii="Tahoma" w:hAnsi="Tahoma" w:cs="Tahoma"/>
          <w:b/>
          <w:bCs/>
        </w:rPr>
        <w:t>Por</w:t>
      </w:r>
      <w:proofErr w:type="spellEnd"/>
      <w:r w:rsidRPr="00B05692">
        <w:rPr>
          <w:rFonts w:ascii="Tahoma" w:hAnsi="Tahoma" w:cs="Tahoma"/>
          <w:b/>
          <w:bCs/>
        </w:rPr>
        <w:t xml:space="preserve"> </w:t>
      </w:r>
      <w:proofErr w:type="spellStart"/>
      <w:r w:rsidRPr="00B05692">
        <w:rPr>
          <w:rFonts w:ascii="Tahoma" w:hAnsi="Tahoma" w:cs="Tahoma"/>
          <w:b/>
          <w:bCs/>
        </w:rPr>
        <w:t>su</w:t>
      </w:r>
      <w:proofErr w:type="spellEnd"/>
      <w:r w:rsidRPr="00B05692">
        <w:rPr>
          <w:rFonts w:ascii="Tahoma" w:hAnsi="Tahoma" w:cs="Tahoma"/>
          <w:b/>
          <w:bCs/>
        </w:rPr>
        <w:t xml:space="preserve"> </w:t>
      </w:r>
      <w:proofErr w:type="spellStart"/>
      <w:r w:rsidRPr="00B05692">
        <w:rPr>
          <w:rFonts w:ascii="Tahoma" w:hAnsi="Tahoma" w:cs="Tahoma"/>
          <w:b/>
          <w:bCs/>
        </w:rPr>
        <w:t>uso</w:t>
      </w:r>
      <w:proofErr w:type="spellEnd"/>
      <w:r w:rsidRPr="00B05692">
        <w:rPr>
          <w:rFonts w:ascii="Tahoma" w:hAnsi="Tahoma" w:cs="Tahoma"/>
          <w:b/>
          <w:bCs/>
        </w:rPr>
        <w:t>:</w:t>
      </w:r>
    </w:p>
    <w:p w:rsidR="00E905BF" w:rsidRPr="00B05692" w:rsidRDefault="00E905BF" w:rsidP="004867C7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A. Particular: los que están destinados para transporte de personas y carga particular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sin ruta alguna.</w:t>
      </w:r>
    </w:p>
    <w:p w:rsidR="004867C7" w:rsidRPr="00B05692" w:rsidRDefault="004867C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B. Comercial: los destinados al servicio particular de carga o de uso de una empresa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mercantil o que en su caso constituyan un instrumento de trabajo, así como de transporte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personal y escolar.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C. De Servicio Público: En todas sus modalidades; de pasajeros, de carga y escolar que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operen mediante concesión o permiso o con tarifa autorizada por la autoridad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competente,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Los vehículos señalados en el inciso anterior se </w:t>
      </w:r>
      <w:proofErr w:type="spellStart"/>
      <w:r w:rsidRPr="00B05692">
        <w:rPr>
          <w:rFonts w:ascii="Tahoma" w:hAnsi="Tahoma" w:cs="Tahoma"/>
          <w:lang w:val="es-MX"/>
        </w:rPr>
        <w:t>subclasifican</w:t>
      </w:r>
      <w:proofErr w:type="spellEnd"/>
      <w:r w:rsidRPr="00B05692">
        <w:rPr>
          <w:rFonts w:ascii="Tahoma" w:hAnsi="Tahoma" w:cs="Tahoma"/>
          <w:lang w:val="es-MX"/>
        </w:rPr>
        <w:t xml:space="preserve"> en las siguientes modalidades:</w:t>
      </w:r>
    </w:p>
    <w:p w:rsidR="004867C7" w:rsidRPr="00B05692" w:rsidRDefault="004867C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De alquiler: los vehículos sin itinerario fijo, autorizados en sitios, bases o rutas.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De pasajeros: urbano de primera y segunda; suburbano de primera, segunda y mixto.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De carga en general y especializada en: materiales para construcción; de servicios de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grúas de arrastre; vehículos con </w:t>
      </w:r>
      <w:proofErr w:type="spellStart"/>
      <w:r w:rsidRPr="00B05692">
        <w:rPr>
          <w:rFonts w:ascii="Tahoma" w:hAnsi="Tahoma" w:cs="Tahoma"/>
          <w:lang w:val="es-MX"/>
        </w:rPr>
        <w:t>autotanques</w:t>
      </w:r>
      <w:proofErr w:type="spellEnd"/>
      <w:r w:rsidRPr="00B05692">
        <w:rPr>
          <w:rFonts w:ascii="Tahoma" w:hAnsi="Tahoma" w:cs="Tahoma"/>
          <w:lang w:val="es-MX"/>
        </w:rPr>
        <w:t>; salvamento y depósito de vehículos; de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fletes o mudanzas; grúas y cualquier otra modalidad que requiera de vehículos con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características especiales que cuente con una concesión o permiso y tarifa autorizada.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De turismo: para excursiones, vacaciones, giras y otros similares.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De servicio social: los destinados a prestar el servicio de ambulancias, cortejos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fúnebres, patrullas de rescate, de bomberos y otros de naturaleza análoga.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De uso especial para personas con capacidades diferentes: vehículos acondicionados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especialmente para este servicio,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7. De demostración o traslado.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D. Otras que por sus características especiales, requieran de permiso.</w:t>
      </w:r>
    </w:p>
    <w:p w:rsidR="004867C7" w:rsidRPr="00B05692" w:rsidRDefault="004867C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19.- </w:t>
      </w:r>
      <w:r w:rsidRPr="00B05692">
        <w:rPr>
          <w:rFonts w:ascii="Tahoma" w:hAnsi="Tahoma" w:cs="Tahoma"/>
          <w:lang w:val="es-MX"/>
        </w:rPr>
        <w:t>Los vehículos de transporte particular o privado, podrán circular en la jurisdicción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este Municipio con permiso provisional, expedido por la autoridad correspondiente, que no podrá</w:t>
      </w:r>
      <w:r w:rsidR="004867C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exceder de 30 días.</w:t>
      </w:r>
    </w:p>
    <w:p w:rsidR="004867C7" w:rsidRPr="00B05692" w:rsidRDefault="004867C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4867C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II.</w:t>
      </w:r>
    </w:p>
    <w:p w:rsidR="007C3E74" w:rsidRPr="00B05692" w:rsidRDefault="007C3E74" w:rsidP="004867C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DEL EQUIPO, DOCUMENTOS Y ACCESORIOS.</w:t>
      </w:r>
    </w:p>
    <w:p w:rsidR="004867C7" w:rsidRPr="00B05692" w:rsidRDefault="004867C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20.- </w:t>
      </w:r>
      <w:r w:rsidRPr="00B05692">
        <w:rPr>
          <w:rFonts w:ascii="Tahoma" w:hAnsi="Tahoma" w:cs="Tahoma"/>
          <w:lang w:val="es-MX"/>
        </w:rPr>
        <w:t>Los vehículos particulares y de servicio público, que circulen en las vías del</w:t>
      </w:r>
      <w:r w:rsidR="001678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Chiapas; deberán portar y contar con los equipos, sistemas, dispositivos</w:t>
      </w:r>
      <w:r w:rsidR="001678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documentos y accesorios siguientes:</w:t>
      </w:r>
    </w:p>
    <w:p w:rsidR="00167804" w:rsidRPr="00B05692" w:rsidRDefault="0016780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Placas y calcomanía correspondiente al número de éstas (vigentes), que deberán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colocarse en lugar visible del vehículo, destinado para ello por los fabricantes, de manera tal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vaya una placa en la parte delantera y otra en la parte posterior, excepto en los vehículos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requieran de una sola placa, en cuyo caso ésta se colocará en la parte posterior.</w:t>
      </w:r>
    </w:p>
    <w:p w:rsidR="00586548" w:rsidRPr="00B05692" w:rsidRDefault="00586548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Las placas deberán mantenerse en buen estado de conservación </w:t>
      </w:r>
      <w:r w:rsidR="00586548" w:rsidRPr="00B05692">
        <w:rPr>
          <w:rFonts w:ascii="Tahoma" w:hAnsi="Tahoma" w:cs="Tahoma"/>
          <w:lang w:val="es-MX"/>
        </w:rPr>
        <w:t xml:space="preserve">y libres de objetos distintivos </w:t>
      </w:r>
      <w:r w:rsidRPr="00B05692">
        <w:rPr>
          <w:rFonts w:ascii="Tahoma" w:hAnsi="Tahoma" w:cs="Tahoma"/>
          <w:lang w:val="es-MX"/>
        </w:rPr>
        <w:t>rótulos, micas obscuras, dobleces o cualquier alteración que dificulte o impida su legibilidad</w:t>
      </w:r>
      <w:r w:rsidR="00586548" w:rsidRPr="00B05692">
        <w:rPr>
          <w:rFonts w:ascii="Tahoma" w:hAnsi="Tahoma" w:cs="Tahoma"/>
          <w:lang w:val="es-MX"/>
        </w:rPr>
        <w:t xml:space="preserve">  </w:t>
      </w:r>
      <w:r w:rsidRPr="00B05692">
        <w:rPr>
          <w:rFonts w:ascii="Tahoma" w:hAnsi="Tahoma" w:cs="Tahoma"/>
          <w:lang w:val="es-MX"/>
        </w:rPr>
        <w:t>caso contrario será objeto de la sanción correspondiente.</w:t>
      </w:r>
    </w:p>
    <w:p w:rsidR="00586548" w:rsidRPr="00B05692" w:rsidRDefault="00586548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 calcomanía deberá estar adherida al cristal fijo trasero (medallón), en un lugar claramente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visible desde el extremo, pero que no obstruya el campo visual del conductor, excepto en el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caso de motocicletas, bicicletas y triciclos, que no llevarán calcomanías, caso contrario </w:t>
      </w:r>
      <w:proofErr w:type="spellStart"/>
      <w:r w:rsidR="00586548" w:rsidRPr="00B05692">
        <w:rPr>
          <w:rFonts w:ascii="Tahoma" w:hAnsi="Tahoma" w:cs="Tahoma"/>
          <w:lang w:val="es-MX"/>
        </w:rPr>
        <w:t>sera</w:t>
      </w:r>
      <w:proofErr w:type="spellEnd"/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objeto de la sanción correspondiente, excepto vehículos del servicio público que se hayan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sustituido por otro, ante la autoridad correspondiente.</w:t>
      </w:r>
    </w:p>
    <w:p w:rsidR="00586548" w:rsidRPr="00B05692" w:rsidRDefault="00586548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Tarjeta de circulación original;</w:t>
      </w:r>
    </w:p>
    <w:p w:rsidR="00586548" w:rsidRPr="00B05692" w:rsidRDefault="00586548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Cinturón de seguridad, para modelos a partir del año 1980 y para años anteriores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el modelo del vehículo lo incluya desde su fabricación, equipo mínimo de seguridad para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casos de emergencia o descompostura y tratándose del servicio público de transporte, esta </w:t>
      </w:r>
      <w:proofErr w:type="spellStart"/>
      <w:r w:rsidR="00586548" w:rsidRPr="00B05692">
        <w:rPr>
          <w:rFonts w:ascii="Tahoma" w:hAnsi="Tahoma" w:cs="Tahoma"/>
          <w:lang w:val="es-MX"/>
        </w:rPr>
        <w:t>sera</w:t>
      </w:r>
      <w:proofErr w:type="spellEnd"/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acuerdo a las normas que establezcan las autoridades competentes;</w:t>
      </w:r>
    </w:p>
    <w:p w:rsidR="00586548" w:rsidRPr="00B05692" w:rsidRDefault="00586548" w:rsidP="00586548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Cuando el propietario del vehículo transfiera su propiedad a otra persona, no cesará su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responsabilidad por infracciones al presente Reglamento o por responsabilidad civil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derivada de cualquier accidente, hasta en tanto cumpla con la obligación de dar el aviso a la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autoridad correspondiente. La responsabilidad expirará una vez que haya dado de baja al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vehículo. El adquiriente está obligado a solicitar el </w:t>
      </w:r>
      <w:proofErr w:type="spellStart"/>
      <w:r w:rsidRPr="00B05692">
        <w:rPr>
          <w:rFonts w:ascii="Tahoma" w:hAnsi="Tahoma" w:cs="Tahoma"/>
          <w:lang w:val="es-MX"/>
        </w:rPr>
        <w:t>emplacamiento</w:t>
      </w:r>
      <w:proofErr w:type="spellEnd"/>
      <w:r w:rsidRPr="00B05692">
        <w:rPr>
          <w:rFonts w:ascii="Tahoma" w:hAnsi="Tahoma" w:cs="Tahoma"/>
          <w:lang w:val="es-MX"/>
        </w:rPr>
        <w:t xml:space="preserve"> antes de operar y permitir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 opere el vehículo;</w:t>
      </w:r>
    </w:p>
    <w:p w:rsidR="00586548" w:rsidRPr="00B05692" w:rsidRDefault="0058654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Extintor de fuego, con carga vigente y en buenas condiciones de uso</w:t>
      </w:r>
      <w:r w:rsidR="00586548" w:rsidRPr="00B05692">
        <w:rPr>
          <w:rFonts w:ascii="Tahoma" w:hAnsi="Tahoma" w:cs="Tahoma"/>
          <w:lang w:val="es-MX"/>
        </w:rPr>
        <w:t xml:space="preserve">  </w:t>
      </w:r>
    </w:p>
    <w:p w:rsidR="00586548" w:rsidRPr="00B05692" w:rsidRDefault="0058654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Todo automotor deberá estar provisto de una bocina que emita un sonido audible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desde una distancia de 60 m. en circunstancias normales. Queda prohibido instalar bocinas u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otros dispositivos de advertencia que emitan sonidos irrazonablemente fuertes o agudos;</w:t>
      </w:r>
      <w:r w:rsidR="0058654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vehículos podrán estar provistos de un dispositivo de alarma contra robos, dispuesto de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modo que el conductor no pueda utilizarlo como señal ordinaria de advertencia.</w:t>
      </w:r>
    </w:p>
    <w:p w:rsidR="00586548" w:rsidRPr="00B05692" w:rsidRDefault="0058654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Todo vehículo automotor, remolque, semirremolque, motocicleta, motoneta, triciclo y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bicicleta, deberá estar provisto de llantas de tipo neumático en condiciones que garanticen la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seguridad del vehículo y proporcionen su adecuada adherencia sobre el pavimento aun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se encuentre mojado. Además, deberán llevar una llanta de refacción inflada a la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presión adecuada, excepto los triciclos, bicicletas y motocicletas;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Los vehículos de motor de 4 o más ruedas deberán estar provistos, por lo menos, de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dos faros principales delanteros, que cuando estén e</w:t>
      </w:r>
      <w:r w:rsidR="00F325B8" w:rsidRPr="00B05692">
        <w:rPr>
          <w:rFonts w:ascii="Tahoma" w:hAnsi="Tahoma" w:cs="Tahoma"/>
          <w:lang w:val="es-MX"/>
        </w:rPr>
        <w:t xml:space="preserve">ncendidos emitan una luz blanca </w:t>
      </w:r>
      <w:r w:rsidRPr="00B05692">
        <w:rPr>
          <w:rFonts w:ascii="Tahoma" w:hAnsi="Tahoma" w:cs="Tahoma"/>
          <w:lang w:val="es-MX"/>
        </w:rPr>
        <w:t>colocada simétricamente y al mismo nivel, un faro pequeño de luz roja en la parte posterior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deberá encenderse al aplicar los frenos;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Un doble sistema de frenos en perfectas condiciones, uno de pie y otro de mano;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 xml:space="preserve">Espejo: </w:t>
      </w:r>
      <w:proofErr w:type="spellStart"/>
      <w:r w:rsidRPr="00B05692">
        <w:rPr>
          <w:rFonts w:ascii="Tahoma" w:hAnsi="Tahoma" w:cs="Tahoma"/>
          <w:lang w:val="es-MX"/>
        </w:rPr>
        <w:t>retroscópico</w:t>
      </w:r>
      <w:proofErr w:type="spellEnd"/>
      <w:r w:rsidRPr="00B05692">
        <w:rPr>
          <w:rFonts w:ascii="Tahoma" w:hAnsi="Tahoma" w:cs="Tahoma"/>
          <w:lang w:val="es-MX"/>
        </w:rPr>
        <w:t xml:space="preserve"> y retrovisor colocados en las laterales y en la parte media del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parabrisas, este último solo para aquellos vehículos que los incluya de fábrica;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Velocímetro en buen estado, que deberá tener iluminación para ser visible en la oscuridad;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El parabrisas, el medallón, las ventanillas y aletas laterales de los vehículos, deberán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mantenerse libres de cualquier material opaco que obstruya la clara visibilidad del conductor.</w:t>
      </w:r>
      <w:r w:rsidR="00F325B8" w:rsidRPr="00B05692">
        <w:rPr>
          <w:rFonts w:ascii="Tahoma" w:hAnsi="Tahoma" w:cs="Tahoma"/>
          <w:lang w:val="es-MX"/>
        </w:rPr>
        <w:t xml:space="preserve"> 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F325B8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parabrisas deberá estar provisto de un dispositivo que lo libre de la lluvia, u otra humedad que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dificulte la visibilidad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Las motocicletas además de cumplir con los requisitos establecidos en las fracciones I, II, IV, VI,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VII, y XI del presente artículo, deberán cumplir con lo siguiente: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F325B8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En la parte delantera, un faro principal que proyecte lu</w:t>
      </w:r>
      <w:r w:rsidR="00F325B8" w:rsidRPr="00B05692">
        <w:rPr>
          <w:rFonts w:ascii="Tahoma" w:hAnsi="Tahoma" w:cs="Tahoma"/>
          <w:lang w:val="es-MX"/>
        </w:rPr>
        <w:t xml:space="preserve">z blanca de intensidad variable </w:t>
      </w:r>
      <w:r w:rsidRPr="00B05692">
        <w:rPr>
          <w:rFonts w:ascii="Tahoma" w:hAnsi="Tahoma" w:cs="Tahoma"/>
          <w:lang w:val="es-MX"/>
        </w:rPr>
        <w:t>colocado al centro del vehículo y otro pequeño de luz roja en la parte posterior que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ilumine la correspondiente placa;</w:t>
      </w:r>
    </w:p>
    <w:p w:rsidR="007C3E74" w:rsidRPr="00B05692" w:rsidRDefault="007C3E74" w:rsidP="00F325B8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Por lo menos una lámpara indicadora de frenado que emita luz roja o ámbar al aplicar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frenos de servicio, ya sea que forme parte de las lámparas posteriores o</w:t>
      </w:r>
      <w:r w:rsidR="00F325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independientes de las mismas.</w:t>
      </w:r>
    </w:p>
    <w:p w:rsidR="007C3E74" w:rsidRPr="00B05692" w:rsidRDefault="007C3E74" w:rsidP="00F325B8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3. Llevar un espejo </w:t>
      </w:r>
      <w:proofErr w:type="spellStart"/>
      <w:r w:rsidRPr="00B05692">
        <w:rPr>
          <w:rFonts w:ascii="Tahoma" w:hAnsi="Tahoma" w:cs="Tahoma"/>
          <w:lang w:val="es-MX"/>
        </w:rPr>
        <w:t>retroscópico</w:t>
      </w:r>
      <w:proofErr w:type="spellEnd"/>
      <w:r w:rsidRPr="00B05692">
        <w:rPr>
          <w:rFonts w:ascii="Tahoma" w:hAnsi="Tahoma" w:cs="Tahoma"/>
          <w:lang w:val="es-MX"/>
        </w:rPr>
        <w:t xml:space="preserve"> colocado sobre el lado izquierdo del manubrio que</w:t>
      </w:r>
      <w:r w:rsidR="008F5E7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permita al conductor ver hacia atrás;</w:t>
      </w:r>
    </w:p>
    <w:p w:rsidR="00F325B8" w:rsidRPr="00B05692" w:rsidRDefault="00F325B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Deberán estar provistas de dos sistemas de frenos de servicio, uno de los cuales</w:t>
      </w:r>
      <w:r w:rsidR="008F5E7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deberá actuar sobre la rueda trasera y el otro sobre la rueda delantera;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El conductor deberá utilizar el equipo de seguridad (casco, coderas y rodilleras).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Así mismo en las motocicletas solo podrán viajar el número de personas que indique</w:t>
      </w:r>
      <w:r w:rsidR="008F5E7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tarjeta de circulación correspondiente a dicho vehículo.</w:t>
      </w:r>
    </w:p>
    <w:p w:rsidR="008E350B" w:rsidRPr="00B05692" w:rsidRDefault="008E350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Las bicicletas además de cumplir con los requisitos establecidos en las fracciones I, y II, del</w:t>
      </w:r>
      <w:r w:rsidR="004C7A9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presente artículo, deberán cumplir con lo siguiente:</w:t>
      </w:r>
    </w:p>
    <w:p w:rsidR="008E350B" w:rsidRPr="00B05692" w:rsidRDefault="008E350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Deberá estar equipada con un faro delantero de una sola intensidad que emita luz</w:t>
      </w:r>
      <w:r w:rsidR="008E350B" w:rsidRPr="00B05692">
        <w:rPr>
          <w:rFonts w:ascii="Tahoma" w:hAnsi="Tahoma" w:cs="Tahoma"/>
          <w:lang w:val="es-MX"/>
        </w:rPr>
        <w:t xml:space="preserve"> blanca y que</w:t>
      </w:r>
      <w:r w:rsidR="004C7A9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permita ver a personas u objetos a una distancia no menor de 20 m.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En la parte trasera deberá llevar una lámpara que emita luz roja y un reflejante</w:t>
      </w:r>
      <w:r w:rsidR="008E350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visible desde una distancia de 100 m., cuando la luz alta de los faros principales de</w:t>
      </w:r>
      <w:r w:rsidR="004C7A9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otro vehículo se proyecte directamente sobre él.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3. Estar provista de un espejo </w:t>
      </w:r>
      <w:proofErr w:type="spellStart"/>
      <w:r w:rsidRPr="00B05692">
        <w:rPr>
          <w:rFonts w:ascii="Tahoma" w:hAnsi="Tahoma" w:cs="Tahoma"/>
          <w:lang w:val="es-MX"/>
        </w:rPr>
        <w:t>retroscópico</w:t>
      </w:r>
      <w:proofErr w:type="spellEnd"/>
      <w:r w:rsidRPr="00B05692">
        <w:rPr>
          <w:rFonts w:ascii="Tahoma" w:hAnsi="Tahoma" w:cs="Tahoma"/>
          <w:lang w:val="es-MX"/>
        </w:rPr>
        <w:t xml:space="preserve"> colocado en el lado izquierdo del manubrio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permita al conductor ver hacia atrás;</w:t>
      </w:r>
    </w:p>
    <w:p w:rsidR="0090053F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Toda bicicleta, deberá estar provista de frenos que actúen en forma mecánica y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autónoma, uno sobre la rueda delantera y otro sobre la rueda trasera, que permitan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reducir la velocidad de la bicicleta e inmovilizarla de un modo seguro, rápido y eficaz</w:t>
      </w:r>
      <w:r w:rsidR="0090053F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Deberán conservarse en buen estado de funcionamiento procurando que su acción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sea uniforme sobre todas las ruedas;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Corneta accionada manualmente con una perilla de caucho.</w:t>
      </w: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triciclos además de cumplir con los requisitos establecidos en las fracciones I, y II, del presente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artículo, deberán cumplir con lo siguiente: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Deberá estar equipada con un faro delantero de una sola intensidad que emita luz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blanca y que permita ver a personas u objetos a una distancia no menor de 20 m;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En la parte trasera deberá llevar una lámpara que emita luz roja y un reflejante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color rojo visible por la noche desde una distancia de 100 m, cuando la luz de los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faros principales de otro vehículo se proyecte directamente sobre él;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3. Estar provisto de un espejo </w:t>
      </w:r>
      <w:proofErr w:type="spellStart"/>
      <w:r w:rsidRPr="00B05692">
        <w:rPr>
          <w:rFonts w:ascii="Tahoma" w:hAnsi="Tahoma" w:cs="Tahoma"/>
          <w:lang w:val="es-MX"/>
        </w:rPr>
        <w:t>retroscópico</w:t>
      </w:r>
      <w:proofErr w:type="spellEnd"/>
      <w:r w:rsidRPr="00B05692">
        <w:rPr>
          <w:rFonts w:ascii="Tahoma" w:hAnsi="Tahoma" w:cs="Tahoma"/>
          <w:lang w:val="es-MX"/>
        </w:rPr>
        <w:t xml:space="preserve"> colocado en el lado izquierdo del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manubrio o si tiene capacete a la mitad de este, que permita al conductor ver hacia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atrás;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Frenos de tracción;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Corneta accionada manualmente con una perilla de caucho, y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Si se dedica al transporte público de pasaje y/o carga, contar con el permiso otorgado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por la Secretaría de Comunicaciones y Transportes del Estado.</w:t>
      </w:r>
    </w:p>
    <w:p w:rsidR="007C3E74" w:rsidRPr="00B05692" w:rsidRDefault="007C3E74" w:rsidP="0090053F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7. Estarán sujetos a las disposiciones de la autoridad de transporte y de tránsito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 de acuerdo al parque vehicular que transita en el Municipio.</w:t>
      </w: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21.- </w:t>
      </w:r>
      <w:r w:rsidRPr="00B05692">
        <w:rPr>
          <w:rFonts w:ascii="Tahoma" w:hAnsi="Tahoma" w:cs="Tahoma"/>
          <w:lang w:val="es-MX"/>
        </w:rPr>
        <w:t>Queda prohibido en los vehículos lo siguiente:</w:t>
      </w: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Transportar más personas de las estipuladas en la tarjeta de circulación;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Portar en los parabrisas, ventanillas y cristales laterales, rótulos, carteles y objetos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opacos que impidan la visión del conductor;</w:t>
      </w:r>
    </w:p>
    <w:p w:rsidR="007C3E74" w:rsidRPr="00B05692" w:rsidRDefault="007C3E74" w:rsidP="00313F39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Oscurecer o polarizar el parabrisas y los cristales que impidan l</w:t>
      </w:r>
      <w:r w:rsidR="0090053F" w:rsidRPr="00B05692">
        <w:rPr>
          <w:rFonts w:ascii="Tahoma" w:hAnsi="Tahoma" w:cs="Tahoma"/>
          <w:lang w:val="es-MX"/>
        </w:rPr>
        <w:t>a visibilidad desde el exterior</w:t>
      </w:r>
      <w:r w:rsidR="0018457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excepto los de fabricación. </w:t>
      </w:r>
      <w:r w:rsidR="00313F3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Las películas auto adheribles de baja intensidad para la protección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="00184575" w:rsidRPr="00B05692">
        <w:rPr>
          <w:rFonts w:ascii="Tahoma" w:hAnsi="Tahoma" w:cs="Tahoma"/>
          <w:lang w:val="es-MX"/>
        </w:rPr>
        <w:t xml:space="preserve">de la </w:t>
      </w:r>
      <w:r w:rsidRPr="00B05692">
        <w:rPr>
          <w:rFonts w:ascii="Tahoma" w:hAnsi="Tahoma" w:cs="Tahoma"/>
          <w:lang w:val="es-MX"/>
        </w:rPr>
        <w:t>radiación solar, queda a criterio de la autoridad de transito regular la visibilidad.</w:t>
      </w:r>
    </w:p>
    <w:p w:rsidR="00313F39" w:rsidRPr="00B05692" w:rsidRDefault="00313F39" w:rsidP="00313F39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Llevar los parabrisas rotos;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V.</w:t>
      </w:r>
      <w:r w:rsidRPr="00B05692">
        <w:rPr>
          <w:rFonts w:ascii="Tahoma" w:hAnsi="Tahoma" w:cs="Tahoma"/>
          <w:lang w:val="es-MX"/>
        </w:rPr>
        <w:t xml:space="preserve"> Colocar las calcomanías de circulación o de otra naturaleza, en lugares donde impidan u</w:t>
      </w:r>
      <w:r w:rsidR="00313F3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obstaculicen la visibilidad del conductor;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La instalación y el uso permanente o transitorio de torretas, sirenas, faros rojos o accesorios de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uso exclusivo para vehículos Policiales, de Tránsito o de Emergencia;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La instalación o uso permanente o transitorio de faros de niebla en la parte delantera o trasera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Utilizar ruedas metálicas, de madera o de cualquier otro material que dañe el pavimento</w:t>
      </w:r>
      <w:r w:rsidR="0090053F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Queda prohibida la instalación y uso de estéreos y/o equipos de sonido en unidades de</w:t>
      </w:r>
      <w:r w:rsidR="0090053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transporte público de pasaje.</w:t>
      </w: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90053F" w:rsidRPr="00B05692" w:rsidRDefault="0090053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>TÍTULO TERCERO.</w:t>
      </w: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DEL TRÁNSITO EN LA VÍA PÚBLICA.</w:t>
      </w: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I.</w:t>
      </w: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CLASIFICACIÓN DE LAS VÍAS PÚBLICAS.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184575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22.- </w:t>
      </w:r>
      <w:r w:rsidRPr="00B05692">
        <w:rPr>
          <w:rFonts w:ascii="Tahoma" w:hAnsi="Tahoma" w:cs="Tahoma"/>
          <w:lang w:val="es-MX"/>
        </w:rPr>
        <w:t xml:space="preserve">Las vías públicas del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Chiapas, se clasifican en: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I. Vías primarias: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a) Libramientos;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b) Periféricos;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c) Bulevares;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d) Calzadas;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e) Avenidas,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f) Distribuidores viales.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II. Vías secundarias: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a) Calles;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b) Privadas;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c) Terracerías;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d) Andadores;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e) Puentes,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f) Áreas de Transferencias.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Las áreas de transferencia son zonas privadas donde se </w:t>
      </w:r>
      <w:r w:rsidR="00184575" w:rsidRPr="00B05692">
        <w:rPr>
          <w:rFonts w:ascii="Tahoma" w:hAnsi="Tahoma" w:cs="Tahoma"/>
          <w:lang w:val="es-MX"/>
        </w:rPr>
        <w:t xml:space="preserve">realiza el tránsito de personas </w:t>
      </w:r>
      <w:r w:rsidRPr="00B05692">
        <w:rPr>
          <w:rFonts w:ascii="Tahoma" w:hAnsi="Tahoma" w:cs="Tahoma"/>
          <w:lang w:val="es-MX"/>
        </w:rPr>
        <w:t>semovientes o vehículos, tales como estacionamientos, terminales urbanas, suburbanas y</w:t>
      </w:r>
      <w:r w:rsidR="0018457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foráneas, paraderos y otras estaciones.</w:t>
      </w:r>
    </w:p>
    <w:p w:rsidR="004260EB" w:rsidRPr="00B05692" w:rsidRDefault="004260EB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4260EB" w:rsidRPr="00B05692" w:rsidRDefault="004260EB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II.</w:t>
      </w:r>
    </w:p>
    <w:p w:rsidR="007C3E74" w:rsidRPr="00B05692" w:rsidRDefault="007C3E74" w:rsidP="0018457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SEÑALES PARA EL CONTROL DEL TRÁNSITO Y LA VIALIDAD.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184575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23.- </w:t>
      </w:r>
      <w:r w:rsidRPr="00B05692">
        <w:rPr>
          <w:rFonts w:ascii="Tahoma" w:hAnsi="Tahoma" w:cs="Tahoma"/>
          <w:lang w:val="es-MX"/>
        </w:rPr>
        <w:t xml:space="preserve">Para regular el tránsito en la vía pública, se usarán símbolos, </w:t>
      </w:r>
      <w:proofErr w:type="spellStart"/>
      <w:r w:rsidRPr="00B05692">
        <w:rPr>
          <w:rFonts w:ascii="Tahoma" w:hAnsi="Tahoma" w:cs="Tahoma"/>
          <w:lang w:val="es-MX"/>
        </w:rPr>
        <w:t>vialetas</w:t>
      </w:r>
      <w:proofErr w:type="spellEnd"/>
      <w:r w:rsidRPr="00B05692">
        <w:rPr>
          <w:rFonts w:ascii="Tahoma" w:hAnsi="Tahoma" w:cs="Tahoma"/>
          <w:lang w:val="es-MX"/>
        </w:rPr>
        <w:t>, boyas, rayas</w:t>
      </w:r>
      <w:r w:rsidR="0018457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 letras de colores pintadas o aplicadas sobre el pavimento o en límite de la guarnición inmediata</w:t>
      </w:r>
      <w:r w:rsidR="0018457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 la superficie de rodamiento, bahías o islas. Los conductores y peatones están obligados a</w:t>
      </w:r>
      <w:r w:rsidR="0018457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seguir las indicaciones de estas marca</w:t>
      </w:r>
    </w:p>
    <w:p w:rsidR="00184575" w:rsidRPr="00B05692" w:rsidRDefault="0018457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24.- </w:t>
      </w:r>
      <w:r w:rsidRPr="00B05692">
        <w:rPr>
          <w:rFonts w:ascii="Tahoma" w:hAnsi="Tahoma" w:cs="Tahoma"/>
          <w:lang w:val="es-MX"/>
        </w:rPr>
        <w:t>Todo usuario de las vías públicas está obligado a obedecer las reglas contenidas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presente Capítulo, así como las indicaciones de los dispositivos para el control de tránsito, las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indicaciones del policía de Tránsito y Vialidad prevalecen sobre las reglas de circulación excepto</w:t>
      </w:r>
      <w:r w:rsidR="00C004C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éstas estipulen claramente que prevalecen sobre las indicaciones de tales dispositivos y</w:t>
      </w:r>
      <w:r w:rsidR="00C004C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sobre las demás reglas de circulación.</w:t>
      </w:r>
    </w:p>
    <w:p w:rsidR="00C004C9" w:rsidRPr="00B05692" w:rsidRDefault="00C004C9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25.- </w:t>
      </w:r>
      <w:r w:rsidRPr="00B05692">
        <w:rPr>
          <w:rFonts w:ascii="Tahoma" w:hAnsi="Tahoma" w:cs="Tahoma"/>
          <w:lang w:val="es-MX"/>
        </w:rPr>
        <w:t>La circulación de vehículos en los tramos compr</w:t>
      </w:r>
      <w:r w:rsidR="00C004C9" w:rsidRPr="00B05692">
        <w:rPr>
          <w:rFonts w:ascii="Tahoma" w:hAnsi="Tahoma" w:cs="Tahoma"/>
          <w:lang w:val="es-MX"/>
        </w:rPr>
        <w:t xml:space="preserve">endidos dentro de los perímetros </w:t>
      </w:r>
      <w:r w:rsidRPr="00B05692">
        <w:rPr>
          <w:rFonts w:ascii="Tahoma" w:hAnsi="Tahoma" w:cs="Tahoma"/>
          <w:lang w:val="es-MX"/>
        </w:rPr>
        <w:t>urbanos, se regirá por las presentes disposiciones.</w:t>
      </w:r>
    </w:p>
    <w:p w:rsidR="00C004C9" w:rsidRPr="00B05692" w:rsidRDefault="00C004C9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26.- </w:t>
      </w:r>
      <w:r w:rsidRPr="00B05692">
        <w:rPr>
          <w:rFonts w:ascii="Tahoma" w:hAnsi="Tahoma" w:cs="Tahoma"/>
          <w:lang w:val="es-MX"/>
        </w:rPr>
        <w:t>Los usuarios de la vía deberán abstenerse de todo acto que pueda constituir un</w:t>
      </w:r>
      <w:r w:rsidR="00C004C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peligro para las personas o causar daños a propiedades públicas o privadas.</w:t>
      </w:r>
    </w:p>
    <w:p w:rsidR="00C004C9" w:rsidRPr="00B05692" w:rsidRDefault="00C004C9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ARTICULO 27.- </w:t>
      </w:r>
      <w:r w:rsidRPr="00B05692">
        <w:rPr>
          <w:rFonts w:ascii="Tahoma" w:hAnsi="Tahoma" w:cs="Tahoma"/>
          <w:lang w:val="es-MX"/>
        </w:rPr>
        <w:t>Está prohibido dejar o tirar, sobre la vía pública, basura, botellas, vidrios, clavos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tachuelas, alambre, latas u otro material que pueda dañar a las personas o vehículos que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hacen uso de la vía.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Quien remueva un vehículo accidentado o dañado, deberá limpiar la superficie de la vía de basura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vidrio u otro material dañado que hay caído en la misma.</w:t>
      </w:r>
    </w:p>
    <w:p w:rsidR="005C4636" w:rsidRPr="00B05692" w:rsidRDefault="005C463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28.- </w:t>
      </w:r>
      <w:r w:rsidRPr="00B05692">
        <w:rPr>
          <w:rFonts w:ascii="Tahoma" w:hAnsi="Tahoma" w:cs="Tahoma"/>
          <w:lang w:val="es-MX"/>
        </w:rPr>
        <w:t>Queda prohibido el tránsito de personas montadas en animales y la circulación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vehículos de tracción animal en las calles y vialidades. También queda prohibido el tránsito de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ganado mayor o menor.</w:t>
      </w:r>
    </w:p>
    <w:p w:rsidR="005C4636" w:rsidRPr="00B05692" w:rsidRDefault="005C463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29.- </w:t>
      </w:r>
      <w:r w:rsidRPr="00B05692">
        <w:rPr>
          <w:rFonts w:ascii="Tahoma" w:hAnsi="Tahoma" w:cs="Tahoma"/>
          <w:lang w:val="es-MX"/>
        </w:rPr>
        <w:t>Queda prohibido a los conductores de vehículos entorpecer la marcha de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columnas militares, la de escolares, los desfiles cívicos o las manifestaciones permitidas y los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cortejos fúnebres o cruzar sus filas.</w:t>
      </w:r>
    </w:p>
    <w:p w:rsidR="005C4636" w:rsidRPr="00B05692" w:rsidRDefault="005C463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30.- </w:t>
      </w:r>
      <w:r w:rsidRPr="00B05692">
        <w:rPr>
          <w:rFonts w:ascii="Tahoma" w:hAnsi="Tahoma" w:cs="Tahoma"/>
          <w:lang w:val="es-MX"/>
        </w:rPr>
        <w:t>Se prohíbe conducir vehículos con mayor número de personas de las que quepan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debidamente sentadas en los asientos diseñados para tal objeto y que hayan sido aprobados por la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autoridad de Tránsito y Vialidad. También queda prohibido llevar bultos y objetos que obstruyan la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visibilidad del conductor al frente, a los lados o en la parte posterior del vehículo.</w:t>
      </w:r>
    </w:p>
    <w:p w:rsidR="005C4636" w:rsidRPr="00B05692" w:rsidRDefault="005C463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31.- </w:t>
      </w:r>
      <w:r w:rsidRPr="00B05692">
        <w:rPr>
          <w:rFonts w:ascii="Tahoma" w:hAnsi="Tahoma" w:cs="Tahoma"/>
          <w:lang w:val="es-MX"/>
        </w:rPr>
        <w:t>Se exceptúan de lo dispuesto en el artículo anterior, los vehículos de pasajeros de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servicio público de segunda clase y mixto en los que se permite hasta un</w:t>
      </w:r>
      <w:r w:rsidR="005C463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20% de pasajero de pie, si la altura del interior de los vehículos permite el viaje en esas condicione.</w:t>
      </w:r>
    </w:p>
    <w:p w:rsidR="005C4636" w:rsidRPr="00B05692" w:rsidRDefault="005C463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32- </w:t>
      </w:r>
      <w:r w:rsidRPr="00B05692">
        <w:rPr>
          <w:rFonts w:ascii="Tahoma" w:hAnsi="Tahoma" w:cs="Tahoma"/>
          <w:lang w:val="es-MX"/>
        </w:rPr>
        <w:t>Se prohíbe abastecer de combustible a: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Vehículos cuando el motor esté en marcha, y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A los vehículos de servicio público de transporte de pasajeros, con el motor en marcha o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 pasajeros a bordo.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33.- </w:t>
      </w:r>
      <w:r w:rsidRPr="00B05692">
        <w:rPr>
          <w:rFonts w:ascii="Tahoma" w:hAnsi="Tahoma" w:cs="Tahoma"/>
          <w:lang w:val="es-MX"/>
        </w:rPr>
        <w:t>Ningún vehículo debe llevar personas a bordo cuando sea transportado por una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embarcación u otro medio. Tampoco deberá llevarlas cuando sea remolcado por un vehículo de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salvamento.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34.- </w:t>
      </w:r>
      <w:r w:rsidRPr="00B05692">
        <w:rPr>
          <w:rFonts w:ascii="Tahoma" w:hAnsi="Tahoma" w:cs="Tahoma"/>
          <w:lang w:val="es-MX"/>
        </w:rPr>
        <w:t>La carga de un vehículo deberá estar acomodada, sujeta y cubierta en forma que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 xml:space="preserve">No ponga en peligro la integridad física de las personas ni cause daños </w:t>
      </w:r>
      <w:proofErr w:type="spellStart"/>
      <w:r w:rsidR="0048434C" w:rsidRPr="00B05692">
        <w:rPr>
          <w:rFonts w:ascii="Tahoma" w:hAnsi="Tahoma" w:cs="Tahoma"/>
          <w:lang w:val="es-MX"/>
        </w:rPr>
        <w:t>materials</w:t>
      </w:r>
      <w:proofErr w:type="spellEnd"/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 terceros;</w:t>
      </w:r>
    </w:p>
    <w:p w:rsidR="007C3E74" w:rsidRPr="00B05692" w:rsidRDefault="007C3E74" w:rsidP="0048434C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No arrastre en la vía, ni caiga sobre ésta;</w:t>
      </w:r>
    </w:p>
    <w:p w:rsidR="007C3E74" w:rsidRPr="00B05692" w:rsidRDefault="007C3E74" w:rsidP="0048434C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No estorbe la visibilidad del conductor ni comprometa la estabilidad del vehículo, y</w:t>
      </w:r>
    </w:p>
    <w:p w:rsidR="007C3E74" w:rsidRPr="00B05692" w:rsidRDefault="007C3E74" w:rsidP="0048434C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No oculte las luces, incluidas las del frenado, las direccionales, las de posición, los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dispositivos reflectantes ni las placas de circulación.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35.- </w:t>
      </w:r>
      <w:r w:rsidRPr="00B05692">
        <w:rPr>
          <w:rFonts w:ascii="Tahoma" w:hAnsi="Tahoma" w:cs="Tahoma"/>
          <w:lang w:val="es-MX"/>
        </w:rPr>
        <w:t>La carga de mal olor o repugnante a la vista debe ser transportada en caja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cerrada.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36.- </w:t>
      </w:r>
      <w:r w:rsidRPr="00B05692">
        <w:rPr>
          <w:rFonts w:ascii="Tahoma" w:hAnsi="Tahoma" w:cs="Tahoma"/>
          <w:lang w:val="es-MX"/>
        </w:rPr>
        <w:t>Queda prohibido el tránsito de vehículos con carga que sobresalga lateralmente de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carrocería.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48434C">
      <w:pPr>
        <w:autoSpaceDE w:val="0"/>
        <w:autoSpaceDN w:val="0"/>
        <w:adjustRightInd w:val="0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Sólo se permitirá carga sobresaliente 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por atrás a los vehículos de carga, cuando no exceda de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tercera parte de la longitud de la plataforma y a condición de que no sobrepase las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dimensiones máximas reglamentarias.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Se exceptúan de lo dispuesto en el párrafo anterior los casos en que, a juicio de la Dirección de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Tránsito y Vialidad, se justifique la expedición de autorizaciones especiales, señalándose en las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mismas las medidas de protección que deban adoptarse.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todo caso, las cargas sobresalientes deberán ser debidamente demarcadas con banderolas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rojas durante el día y lámparas durante la noche.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37.- </w:t>
      </w:r>
      <w:r w:rsidRPr="00B05692">
        <w:rPr>
          <w:rFonts w:ascii="Tahoma" w:hAnsi="Tahoma" w:cs="Tahoma"/>
          <w:lang w:val="es-MX"/>
        </w:rPr>
        <w:t>Queda prohibido a los conductores de vehículos particulares prestar el servicio de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transporte que les sea solicitado por personas extrañas, excepto en los casos de fuerza mayor o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se trate de auxiliar a los ocupantes de otros vehículos averiados.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38.- </w:t>
      </w:r>
      <w:r w:rsidRPr="00B05692">
        <w:rPr>
          <w:rFonts w:ascii="Tahoma" w:hAnsi="Tahoma" w:cs="Tahoma"/>
          <w:lang w:val="es-MX"/>
        </w:rPr>
        <w:t>Las señales de Tránsito y Vialidad se clasifican en:</w:t>
      </w:r>
    </w:p>
    <w:p w:rsidR="0048434C" w:rsidRPr="00B05692" w:rsidRDefault="0048434C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Verticales, </w:t>
      </w:r>
      <w:r w:rsidRPr="00B05692">
        <w:rPr>
          <w:rFonts w:ascii="Tahoma" w:hAnsi="Tahoma" w:cs="Tahoma"/>
          <w:lang w:val="es-MX"/>
        </w:rPr>
        <w:t>las cuales pueden ser:</w:t>
      </w:r>
    </w:p>
    <w:p w:rsidR="0048434C" w:rsidRPr="00B05692" w:rsidRDefault="0048434C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a) </w:t>
      </w:r>
      <w:r w:rsidRPr="00B05692">
        <w:rPr>
          <w:rFonts w:ascii="Tahoma" w:hAnsi="Tahoma" w:cs="Tahoma"/>
          <w:b/>
          <w:bCs/>
          <w:lang w:val="es-MX"/>
        </w:rPr>
        <w:t xml:space="preserve">Preventivas, </w:t>
      </w:r>
      <w:r w:rsidRPr="00B05692">
        <w:rPr>
          <w:rFonts w:ascii="Tahoma" w:hAnsi="Tahoma" w:cs="Tahoma"/>
          <w:lang w:val="es-MX"/>
        </w:rPr>
        <w:t>que serán identificadas con el fondo amarillo y el símbolo en color negro y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tiene por objeto advertir la existencia y naturaleza de un peligro o cambio de situación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las vías públicas. Los conductores están obligados a tomar las precauciones necesarias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 deriven de ellas;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b) </w:t>
      </w:r>
      <w:r w:rsidRPr="00B05692">
        <w:rPr>
          <w:rFonts w:ascii="Tahoma" w:hAnsi="Tahoma" w:cs="Tahoma"/>
          <w:b/>
          <w:bCs/>
          <w:lang w:val="es-MX"/>
        </w:rPr>
        <w:t xml:space="preserve">Restrictivas, </w:t>
      </w:r>
      <w:r w:rsidRPr="00B05692">
        <w:rPr>
          <w:rFonts w:ascii="Tahoma" w:hAnsi="Tahoma" w:cs="Tahoma"/>
          <w:lang w:val="es-MX"/>
        </w:rPr>
        <w:t>rectángulos que se identifican con el fondo blanco y el símbolo en color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rojo, excepto la de alto que será octogonal y que tiene por objeto indicar determinadas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limitaciones o prohibiciones que regulen el tránsito. Los conductores y peatones deberán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obedecer las restricciones que pueden estar indicadas en textos, en símbolos o en</w:t>
      </w:r>
      <w:r w:rsidR="0048434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ambos;</w:t>
      </w:r>
    </w:p>
    <w:p w:rsidR="0048434C" w:rsidRPr="00B05692" w:rsidRDefault="0048434C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t xml:space="preserve">c) </w:t>
      </w:r>
      <w:r w:rsidRPr="00B05692">
        <w:rPr>
          <w:rFonts w:ascii="Tahoma" w:hAnsi="Tahoma" w:cs="Tahoma"/>
          <w:b/>
          <w:bCs/>
          <w:lang w:val="es-MX"/>
        </w:rPr>
        <w:t>Informativas:</w:t>
      </w:r>
    </w:p>
    <w:p w:rsidR="0048434C" w:rsidRPr="00B05692" w:rsidRDefault="0048434C" w:rsidP="00212702">
      <w:pPr>
        <w:autoSpaceDE w:val="0"/>
        <w:autoSpaceDN w:val="0"/>
        <w:adjustRightInd w:val="0"/>
        <w:ind w:left="708"/>
        <w:rPr>
          <w:rFonts w:ascii="Tahoma" w:eastAsia="SymbolMT" w:hAnsi="Tahoma" w:cs="Tahoma"/>
          <w:lang w:val="es-MX"/>
        </w:rPr>
      </w:pPr>
      <w:r w:rsidRPr="00B05692">
        <w:rPr>
          <w:rFonts w:ascii="Tahoma" w:eastAsia="Arial Unicode MS" w:hAnsi="Tahoma" w:cs="Tahoma"/>
          <w:lang w:val="es-MX"/>
        </w:rPr>
        <w:t></w:t>
      </w:r>
      <w:r w:rsidRPr="00B05692">
        <w:rPr>
          <w:rFonts w:ascii="Tahoma" w:eastAsia="SymbolMT" w:hAnsi="Tahoma" w:cs="Tahoma"/>
          <w:lang w:val="es-MX"/>
        </w:rPr>
        <w:t xml:space="preserve"> De Destino: las que en letras de color blanco y fondo verde orientan al conductor</w:t>
      </w:r>
      <w:r w:rsidR="00A93FE3" w:rsidRPr="00B05692">
        <w:rPr>
          <w:rFonts w:ascii="Tahoma" w:eastAsia="SymbolMT" w:hAnsi="Tahoma" w:cs="Tahoma"/>
          <w:lang w:val="es-MX"/>
        </w:rPr>
        <w:t xml:space="preserve">  </w:t>
      </w:r>
      <w:r w:rsidRPr="00B05692">
        <w:rPr>
          <w:rFonts w:ascii="Tahoma" w:eastAsia="SymbolMT" w:hAnsi="Tahoma" w:cs="Tahoma"/>
          <w:lang w:val="es-MX"/>
        </w:rPr>
        <w:t>sobre la ubicación de alguna población o localidad;</w:t>
      </w:r>
    </w:p>
    <w:p w:rsidR="00592C5C" w:rsidRPr="00B05692" w:rsidRDefault="0048434C" w:rsidP="00212702">
      <w:pPr>
        <w:autoSpaceDE w:val="0"/>
        <w:autoSpaceDN w:val="0"/>
        <w:adjustRightInd w:val="0"/>
        <w:ind w:left="708"/>
        <w:rPr>
          <w:rFonts w:ascii="Tahoma" w:eastAsia="SymbolMT" w:hAnsi="Tahoma" w:cs="Tahoma"/>
          <w:lang w:val="es-MX"/>
        </w:rPr>
      </w:pPr>
      <w:r w:rsidRPr="00B05692">
        <w:rPr>
          <w:rFonts w:ascii="Tahoma" w:eastAsia="Arial Unicode MS" w:hAnsi="Tahoma" w:cs="Tahoma"/>
          <w:lang w:val="es-MX"/>
        </w:rPr>
        <w:t></w:t>
      </w:r>
      <w:r w:rsidRPr="00B05692">
        <w:rPr>
          <w:rFonts w:ascii="Tahoma" w:eastAsia="SymbolMT" w:hAnsi="Tahoma" w:cs="Tahoma"/>
          <w:lang w:val="es-MX"/>
        </w:rPr>
        <w:t xml:space="preserve"> De Información o Recomendación General: las que en fondo color blanco y letras</w:t>
      </w:r>
      <w:r w:rsidR="00592C5C" w:rsidRPr="00B05692">
        <w:rPr>
          <w:rFonts w:ascii="Tahoma" w:eastAsia="SymbolMT" w:hAnsi="Tahoma" w:cs="Tahoma"/>
          <w:lang w:val="es-MX"/>
        </w:rPr>
        <w:t xml:space="preserve"> </w:t>
      </w:r>
      <w:r w:rsidRPr="00B05692">
        <w:rPr>
          <w:rFonts w:ascii="Tahoma" w:eastAsia="SymbolMT" w:hAnsi="Tahoma" w:cs="Tahoma"/>
          <w:lang w:val="es-MX"/>
        </w:rPr>
        <w:t>negras indican al conductor sobre aspectos de condiciones de la vialidad</w:t>
      </w:r>
      <w:r w:rsidR="00592C5C" w:rsidRPr="00B05692">
        <w:rPr>
          <w:rFonts w:ascii="Tahoma" w:eastAsia="SymbolMT" w:hAnsi="Tahoma" w:cs="Tahoma"/>
          <w:lang w:val="es-MX"/>
        </w:rPr>
        <w:t xml:space="preserve">; 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eastAsia="Arial Unicode MS" w:hAnsi="Tahoma" w:cs="Tahoma"/>
        </w:rPr>
        <w:t></w:t>
      </w:r>
      <w:r w:rsidRPr="00B05692">
        <w:rPr>
          <w:rFonts w:ascii="Tahoma" w:eastAsia="SymbolMT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Servicios y Turísticas: las que en cuadrados de color azul con figuras en blanco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tienen por objeto servir de guía para localizar o identificar calles o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carreteras, así como nombres de poblaciones y lugares de interés o servicios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existentes, así como los de ascenso y descenso para el transporte público local y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foráneo;</w:t>
      </w:r>
    </w:p>
    <w:p w:rsidR="00212702" w:rsidRPr="00B05692" w:rsidRDefault="00212702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d) </w:t>
      </w:r>
      <w:r w:rsidRPr="00B05692">
        <w:rPr>
          <w:rFonts w:ascii="Tahoma" w:hAnsi="Tahoma" w:cs="Tahoma"/>
          <w:b/>
          <w:bCs/>
          <w:lang w:val="es-MX"/>
        </w:rPr>
        <w:t xml:space="preserve">De protección de obras, </w:t>
      </w:r>
      <w:r w:rsidRPr="00B05692">
        <w:rPr>
          <w:rFonts w:ascii="Tahoma" w:hAnsi="Tahoma" w:cs="Tahoma"/>
          <w:lang w:val="es-MX"/>
        </w:rPr>
        <w:t>se identificarán con el fondo anaranjado y el símbolo en color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negro y tiene por objeto indicar precaución, así como proteger al personal que está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llevando a cabo trabajos de mantenimiento o c</w:t>
      </w:r>
      <w:r w:rsidR="004260EB" w:rsidRPr="00B05692">
        <w:rPr>
          <w:rFonts w:ascii="Tahoma" w:hAnsi="Tahoma" w:cs="Tahoma"/>
          <w:lang w:val="es-MX"/>
        </w:rPr>
        <w:t>onstrucción en la vía pública,</w:t>
      </w:r>
    </w:p>
    <w:p w:rsidR="004260EB" w:rsidRPr="00B05692" w:rsidRDefault="004260EB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4260EB" w:rsidP="004260EB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ll.- </w:t>
      </w:r>
      <w:r w:rsidR="007C3E74" w:rsidRPr="00B05692">
        <w:rPr>
          <w:rFonts w:ascii="Tahoma" w:hAnsi="Tahoma" w:cs="Tahoma"/>
          <w:b/>
          <w:bCs/>
          <w:lang w:val="es-MX"/>
        </w:rPr>
        <w:t xml:space="preserve">Horizontales, </w:t>
      </w:r>
      <w:r w:rsidR="007C3E74" w:rsidRPr="00B05692">
        <w:rPr>
          <w:rFonts w:ascii="Tahoma" w:hAnsi="Tahoma" w:cs="Tahoma"/>
          <w:lang w:val="es-MX"/>
        </w:rPr>
        <w:t>Las cuales pueden ser:</w:t>
      </w:r>
    </w:p>
    <w:p w:rsidR="00592C5C" w:rsidRPr="00B05692" w:rsidRDefault="00592C5C" w:rsidP="00212702">
      <w:pPr>
        <w:autoSpaceDE w:val="0"/>
        <w:autoSpaceDN w:val="0"/>
        <w:adjustRightInd w:val="0"/>
        <w:ind w:left="106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a) </w:t>
      </w:r>
      <w:r w:rsidRPr="00B05692">
        <w:rPr>
          <w:rFonts w:ascii="Tahoma" w:hAnsi="Tahoma" w:cs="Tahoma"/>
          <w:b/>
          <w:bCs/>
          <w:lang w:val="es-MX"/>
        </w:rPr>
        <w:t xml:space="preserve">Rayas longitudinales: </w:t>
      </w:r>
      <w:r w:rsidRPr="00B05692">
        <w:rPr>
          <w:rFonts w:ascii="Tahoma" w:hAnsi="Tahoma" w:cs="Tahoma"/>
          <w:lang w:val="es-MX"/>
        </w:rPr>
        <w:t>delimitan los carriles de circulación y guían a los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conductores dentro de los mismos;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b) </w:t>
      </w:r>
      <w:r w:rsidRPr="00B05692">
        <w:rPr>
          <w:rFonts w:ascii="Tahoma" w:hAnsi="Tahoma" w:cs="Tahoma"/>
          <w:b/>
          <w:bCs/>
          <w:lang w:val="es-MX"/>
        </w:rPr>
        <w:t xml:space="preserve">Raya longitudinal continua sencilla: </w:t>
      </w:r>
      <w:r w:rsidRPr="00B05692">
        <w:rPr>
          <w:rFonts w:ascii="Tahoma" w:hAnsi="Tahoma" w:cs="Tahoma"/>
          <w:lang w:val="es-MX"/>
        </w:rPr>
        <w:t>indica la prohibición de cruzar, rebasar o cambiar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carril;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c) </w:t>
      </w:r>
      <w:r w:rsidRPr="00B05692">
        <w:rPr>
          <w:rFonts w:ascii="Tahoma" w:hAnsi="Tahoma" w:cs="Tahoma"/>
          <w:b/>
          <w:bCs/>
          <w:lang w:val="es-MX"/>
        </w:rPr>
        <w:t xml:space="preserve">Raya longitudinal discontinua sencilla: </w:t>
      </w:r>
      <w:r w:rsidRPr="00B05692">
        <w:rPr>
          <w:rFonts w:ascii="Tahoma" w:hAnsi="Tahoma" w:cs="Tahoma"/>
          <w:lang w:val="es-MX"/>
        </w:rPr>
        <w:t>indica que se puede rebasar para cambiar de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carril o adelantar a otros vehículos;</w:t>
      </w:r>
    </w:p>
    <w:p w:rsidR="00212702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d) </w:t>
      </w:r>
      <w:r w:rsidRPr="00B05692">
        <w:rPr>
          <w:rFonts w:ascii="Tahoma" w:hAnsi="Tahoma" w:cs="Tahoma"/>
          <w:b/>
          <w:bCs/>
          <w:lang w:val="es-MX"/>
        </w:rPr>
        <w:t xml:space="preserve">Rayas longitudinales dobles, una continua y otra discontinua: </w:t>
      </w:r>
      <w:r w:rsidRPr="00B05692">
        <w:rPr>
          <w:rFonts w:ascii="Tahoma" w:hAnsi="Tahoma" w:cs="Tahoma"/>
          <w:lang w:val="es-MX"/>
        </w:rPr>
        <w:t>indican que no se</w:t>
      </w:r>
      <w:r w:rsidR="00592C5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 rebasar si la línea continua está del lado de los vehículos, en caso contrario señala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 puede rebasar sólo durante el tiempo que dure la maniobra;</w:t>
      </w:r>
      <w:r w:rsidR="00212702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e) </w:t>
      </w:r>
      <w:r w:rsidRPr="00B05692">
        <w:rPr>
          <w:rFonts w:ascii="Tahoma" w:hAnsi="Tahoma" w:cs="Tahoma"/>
          <w:b/>
          <w:bCs/>
          <w:lang w:val="es-MX"/>
        </w:rPr>
        <w:t xml:space="preserve">Rayas transversales: </w:t>
      </w:r>
      <w:r w:rsidRPr="00B05692">
        <w:rPr>
          <w:rFonts w:ascii="Tahoma" w:hAnsi="Tahoma" w:cs="Tahoma"/>
          <w:lang w:val="es-MX"/>
        </w:rPr>
        <w:t>indican el límite de parada de los vehículos o delimitan la zona de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cruce de peatones. No deberán ser rebasadas en tanto no cese el motivo de la detención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del vehículo;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f) </w:t>
      </w:r>
      <w:r w:rsidRPr="00B05692">
        <w:rPr>
          <w:rFonts w:ascii="Tahoma" w:hAnsi="Tahoma" w:cs="Tahoma"/>
          <w:b/>
          <w:bCs/>
          <w:lang w:val="es-MX"/>
        </w:rPr>
        <w:t xml:space="preserve">Rayas oblicuas o inclinadas: </w:t>
      </w:r>
      <w:r w:rsidRPr="00B05692">
        <w:rPr>
          <w:rFonts w:ascii="Tahoma" w:hAnsi="Tahoma" w:cs="Tahoma"/>
          <w:lang w:val="es-MX"/>
        </w:rPr>
        <w:t>advierten de la proximidad de obstáculos e indican a los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conductores a extremar precauciones, y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 xml:space="preserve">g) </w:t>
      </w:r>
      <w:r w:rsidRPr="00B05692">
        <w:rPr>
          <w:rFonts w:ascii="Tahoma" w:hAnsi="Tahoma" w:cs="Tahoma"/>
          <w:b/>
          <w:bCs/>
          <w:lang w:val="es-MX"/>
        </w:rPr>
        <w:t xml:space="preserve">Rayas de estacionamiento: </w:t>
      </w:r>
      <w:r w:rsidRPr="00B05692">
        <w:rPr>
          <w:rFonts w:ascii="Tahoma" w:hAnsi="Tahoma" w:cs="Tahoma"/>
          <w:lang w:val="es-MX"/>
        </w:rPr>
        <w:t>delimitan el espacio donde está permitido el</w:t>
      </w:r>
      <w:r w:rsidR="007E37EA" w:rsidRPr="00B05692">
        <w:rPr>
          <w:rFonts w:ascii="Tahoma" w:hAnsi="Tahoma" w:cs="Tahoma"/>
          <w:lang w:val="es-MX"/>
        </w:rPr>
        <w:t xml:space="preserve">  </w:t>
      </w:r>
      <w:r w:rsidRPr="00B05692">
        <w:rPr>
          <w:rFonts w:ascii="Tahoma" w:hAnsi="Tahoma" w:cs="Tahoma"/>
          <w:lang w:val="es-MX"/>
        </w:rPr>
        <w:t>estacionamiento para los particulares, así como también del transporte público en lo que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corresponde a sitios y áreas de ascenso y descenso, en estos últimos previo estudio de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autoridad competente.</w:t>
      </w:r>
    </w:p>
    <w:p w:rsidR="00212702" w:rsidRPr="00B05692" w:rsidRDefault="00212702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Letras y símbolos: </w:t>
      </w:r>
      <w:r w:rsidRPr="00B05692">
        <w:rPr>
          <w:rFonts w:ascii="Tahoma" w:hAnsi="Tahoma" w:cs="Tahoma"/>
          <w:lang w:val="es-MX"/>
        </w:rPr>
        <w:t>Uso de carriles direccionales en intersecciones: indican al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 el carril que debe tomar al aproximarse a una intersección.</w:t>
      </w:r>
    </w:p>
    <w:p w:rsidR="007E37EA" w:rsidRPr="00B05692" w:rsidRDefault="007E37E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IV. Marcas sin obstáculos: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a) </w:t>
      </w:r>
      <w:r w:rsidRPr="00B05692">
        <w:rPr>
          <w:rFonts w:ascii="Tahoma" w:hAnsi="Tahoma" w:cs="Tahoma"/>
          <w:b/>
          <w:bCs/>
          <w:lang w:val="es-MX"/>
        </w:rPr>
        <w:t xml:space="preserve">Indicadores de peligro: </w:t>
      </w:r>
      <w:r w:rsidRPr="00B05692">
        <w:rPr>
          <w:rFonts w:ascii="Tahoma" w:hAnsi="Tahoma" w:cs="Tahoma"/>
          <w:lang w:val="es-MX"/>
        </w:rPr>
        <w:t>indican a los conductores la presencia de obstáculos;</w:t>
      </w: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b) </w:t>
      </w:r>
      <w:r w:rsidRPr="00B05692">
        <w:rPr>
          <w:rFonts w:ascii="Tahoma" w:hAnsi="Tahoma" w:cs="Tahoma"/>
          <w:b/>
          <w:bCs/>
          <w:lang w:val="es-MX"/>
        </w:rPr>
        <w:t xml:space="preserve">Fantasmas o indicadores de alumbrado: </w:t>
      </w:r>
      <w:r w:rsidRPr="00B05692">
        <w:rPr>
          <w:rFonts w:ascii="Tahoma" w:hAnsi="Tahoma" w:cs="Tahoma"/>
          <w:lang w:val="es-MX"/>
        </w:rPr>
        <w:t>delimitan la orilla de los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acotamientos.</w:t>
      </w:r>
    </w:p>
    <w:p w:rsidR="007E37EA" w:rsidRPr="00B05692" w:rsidRDefault="007E37EA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Marcas con obstáculos: </w:t>
      </w:r>
      <w:r w:rsidRPr="00B05692">
        <w:rPr>
          <w:rFonts w:ascii="Tahoma" w:hAnsi="Tahoma" w:cs="Tahoma"/>
          <w:lang w:val="es-MX"/>
        </w:rPr>
        <w:t xml:space="preserve">Reductores de velocidad: </w:t>
      </w:r>
      <w:r w:rsidRPr="00B05692">
        <w:rPr>
          <w:rFonts w:ascii="Tahoma" w:hAnsi="Tahoma" w:cs="Tahoma"/>
          <w:b/>
          <w:bCs/>
          <w:lang w:val="es-MX"/>
        </w:rPr>
        <w:t xml:space="preserve">las </w:t>
      </w:r>
      <w:proofErr w:type="spellStart"/>
      <w:r w:rsidRPr="00B05692">
        <w:rPr>
          <w:rFonts w:ascii="Tahoma" w:hAnsi="Tahoma" w:cs="Tahoma"/>
          <w:b/>
          <w:bCs/>
          <w:lang w:val="es-MX"/>
        </w:rPr>
        <w:t>vialetas</w:t>
      </w:r>
      <w:proofErr w:type="spellEnd"/>
      <w:r w:rsidRPr="00B05692">
        <w:rPr>
          <w:rFonts w:ascii="Tahoma" w:hAnsi="Tahoma" w:cs="Tahoma"/>
          <w:b/>
          <w:bCs/>
          <w:lang w:val="es-MX"/>
        </w:rPr>
        <w:t>, vibradores, boyas y</w:t>
      </w:r>
      <w:r w:rsidR="007E37EA" w:rsidRPr="00B05692">
        <w:rPr>
          <w:rFonts w:ascii="Tahoma" w:hAnsi="Tahoma" w:cs="Tahoma"/>
          <w:b/>
          <w:bCs/>
          <w:lang w:val="es-MX"/>
        </w:rPr>
        <w:t xml:space="preserve"> </w:t>
      </w:r>
      <w:r w:rsidRPr="00B05692">
        <w:rPr>
          <w:rFonts w:ascii="Tahoma" w:hAnsi="Tahoma" w:cs="Tahoma"/>
          <w:b/>
          <w:bCs/>
          <w:lang w:val="es-MX"/>
        </w:rPr>
        <w:t xml:space="preserve">topes </w:t>
      </w:r>
      <w:r w:rsidRPr="00B05692">
        <w:rPr>
          <w:rFonts w:ascii="Tahoma" w:hAnsi="Tahoma" w:cs="Tahoma"/>
          <w:lang w:val="es-MX"/>
        </w:rPr>
        <w:t>son señalamientos horizontales al eje de la vía que advierten la proximidad de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peligro. Ante esa advertencia los conductores deben disminuir la velocidad y </w:t>
      </w:r>
      <w:proofErr w:type="spellStart"/>
      <w:r w:rsidR="007E37EA" w:rsidRPr="00B05692">
        <w:rPr>
          <w:rFonts w:ascii="Tahoma" w:hAnsi="Tahoma" w:cs="Tahoma"/>
          <w:lang w:val="es-MX"/>
        </w:rPr>
        <w:t>extremer</w:t>
      </w:r>
      <w:proofErr w:type="spellEnd"/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precauciones.</w:t>
      </w:r>
    </w:p>
    <w:p w:rsidR="00212702" w:rsidRPr="00B05692" w:rsidRDefault="00212702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212702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Bahías e islas: </w:t>
      </w:r>
      <w:r w:rsidRPr="00B05692">
        <w:rPr>
          <w:rFonts w:ascii="Tahoma" w:hAnsi="Tahoma" w:cs="Tahoma"/>
          <w:lang w:val="es-MX"/>
        </w:rPr>
        <w:t>Espacios designados para el servicio público para ascenso y descenso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personas y cosas.</w:t>
      </w:r>
    </w:p>
    <w:p w:rsidR="007E37EA" w:rsidRPr="00B05692" w:rsidRDefault="007E37E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E37EA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39.- </w:t>
      </w:r>
      <w:r w:rsidRPr="00B05692">
        <w:rPr>
          <w:rFonts w:ascii="Tahoma" w:hAnsi="Tahoma" w:cs="Tahoma"/>
          <w:lang w:val="es-MX"/>
        </w:rPr>
        <w:t>Quienes ejecuten obras en las vías públicas, están obligados a instalar dispositivos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auxiliares para el control de tránsito en el lugar de la obra, así como en su zona de influencia que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deberán ser colocados a una distancia que será la mitad de la velocidad máxima permitida en la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zona, cuando los trabajos interfieran o hagan peligrar el tránsito seguro de peatones y vehículos.</w:t>
      </w:r>
      <w:r w:rsidR="007E37EA" w:rsidRPr="00B05692">
        <w:rPr>
          <w:rFonts w:ascii="Tahoma" w:hAnsi="Tahoma" w:cs="Tahoma"/>
          <w:lang w:val="es-MX"/>
        </w:rPr>
        <w:t xml:space="preserve"> </w:t>
      </w:r>
    </w:p>
    <w:p w:rsidR="007E37EA" w:rsidRPr="00B05692" w:rsidRDefault="007E37E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40.- </w:t>
      </w:r>
      <w:r w:rsidRPr="00B05692">
        <w:rPr>
          <w:rFonts w:ascii="Tahoma" w:hAnsi="Tahoma" w:cs="Tahoma"/>
          <w:lang w:val="es-MX"/>
        </w:rPr>
        <w:t>Cuando los agentes dirijan la circulación, lo harán desde un lugar visible, a base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posiciones y ademanes, además combinados con toques reglamentarios de silbato. El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significado de estas posiciones, ademanes y toques de silbato es el siguiente:</w:t>
      </w:r>
    </w:p>
    <w:p w:rsidR="007E37EA" w:rsidRPr="00B05692" w:rsidRDefault="007E37E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Alto: </w:t>
      </w:r>
      <w:r w:rsidRPr="00B05692">
        <w:rPr>
          <w:rFonts w:ascii="Tahoma" w:hAnsi="Tahoma" w:cs="Tahoma"/>
          <w:lang w:val="es-MX"/>
        </w:rPr>
        <w:t>Cuando el frente o la espalda del agente estén hacia los vehículos de alguna vía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este caso los conductores deberán detener la marcha en la línea de alto marcada sobre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pavimento, en ausencia de ésta, deberán hacerlo cuatro metros antes de la esquina,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dejando libre el acceso al paso peatonal. Los peatones que transiten en la misma dirección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dichos vehículos, deberán abstenerse de cruzar la vía en forma transversal.</w:t>
      </w:r>
    </w:p>
    <w:p w:rsidR="007C3E74" w:rsidRPr="00B05692" w:rsidRDefault="007C3E74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Siga: </w:t>
      </w:r>
      <w:r w:rsidRPr="00B05692">
        <w:rPr>
          <w:rFonts w:ascii="Tahoma" w:hAnsi="Tahoma" w:cs="Tahoma"/>
          <w:lang w:val="es-MX"/>
        </w:rPr>
        <w:t>Cuando algunos signos de los costados del agente estén orientados hacia los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 de alguna vía. En este caso los conductores podrán seguir de frente o dar vuelta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 la derecha, siempre y cuando no exista un señalamiento que lo restrinja, o a la izquierda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vía de un solo destino siempre que este permitida. Los peatones que transiten en la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misma dirección podrán cruzar con preferencia de paso, respeto de los vehículos que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intenten dar vuelta.</w:t>
      </w:r>
    </w:p>
    <w:p w:rsidR="007C3E74" w:rsidRPr="00B05692" w:rsidRDefault="007C3E74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Preventiva: </w:t>
      </w:r>
      <w:r w:rsidRPr="00B05692">
        <w:rPr>
          <w:rFonts w:ascii="Tahoma" w:hAnsi="Tahoma" w:cs="Tahoma"/>
          <w:lang w:val="es-MX"/>
        </w:rPr>
        <w:t>Cuando el agente se encuentre en posición siga y levante un brazo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horizontalmente con la mano extendida del lado de donde proceda la circulación o ambos si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ésta se verifica en dos sentidos, en ambos casos éste deberá accionar los brazos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hacia el centro del pecho. En este caso los conductores deberán tomar sus precauciones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porque está punto de hacer el cambio de siga a alto. Los peatones que circulen en la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misma dirección de estos vehículos 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deberán de abstenerse de iniciar el cruce y</w:t>
      </w:r>
      <w:r w:rsidR="00F07ED3" w:rsidRPr="00B05692">
        <w:rPr>
          <w:rFonts w:ascii="Tahoma" w:hAnsi="Tahoma" w:cs="Tahoma"/>
          <w:lang w:val="es-MX"/>
        </w:rPr>
        <w:t xml:space="preserve"> 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quienes ya lo hayan iniciado deberán apresurar el paso.</w:t>
      </w:r>
    </w:p>
    <w:p w:rsidR="007E37EA" w:rsidRPr="00B05692" w:rsidRDefault="007E37EA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Cuando el agente haga el ademán de preventiva con un brazo y de siga con el otro, los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conductores a quiénes se dirige la primera señal, deberán detener la marcha y a los que</w:t>
      </w:r>
      <w:r w:rsidR="007E37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dirige la segunda, podrán continuar en el sentido de su circulación o dar vuelta a la</w:t>
      </w:r>
      <w:r w:rsidR="00C1542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izquierda.</w:t>
      </w:r>
    </w:p>
    <w:p w:rsidR="00C15421" w:rsidRPr="00B05692" w:rsidRDefault="00C1542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D21A2A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Alto general: </w:t>
      </w:r>
      <w:r w:rsidRPr="00B05692">
        <w:rPr>
          <w:rFonts w:ascii="Tahoma" w:hAnsi="Tahoma" w:cs="Tahoma"/>
          <w:lang w:val="es-MX"/>
        </w:rPr>
        <w:t>Cuando el agente levante el brazo derecho en posición vertical, en este</w:t>
      </w:r>
      <w:r w:rsidR="00C1542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caso, los conductores y peatones, deberán detener su marcha de inmediato ya que</w:t>
      </w:r>
      <w:r w:rsidR="00C1542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indica una situación de emergencia o de necesaria protección.</w:t>
      </w:r>
    </w:p>
    <w:p w:rsidR="00C15421" w:rsidRPr="00B05692" w:rsidRDefault="00C1542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C15421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Al hacer las señales a que se refieren los incisos anteriores, los agentes emplearán toques de</w:t>
      </w:r>
      <w:r w:rsidR="00D21A2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silbatos en la forma siguiente:</w:t>
      </w:r>
      <w:r w:rsidR="00C15421" w:rsidRPr="00B05692">
        <w:rPr>
          <w:rFonts w:ascii="Tahoma" w:hAnsi="Tahoma" w:cs="Tahoma"/>
          <w:lang w:val="es-MX"/>
        </w:rPr>
        <w:t xml:space="preserve"> </w:t>
      </w:r>
    </w:p>
    <w:p w:rsidR="00D21A2A" w:rsidRPr="00B05692" w:rsidRDefault="00D21A2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Alto: </w:t>
      </w:r>
      <w:r w:rsidRPr="00B05692">
        <w:rPr>
          <w:rFonts w:ascii="Tahoma" w:hAnsi="Tahoma" w:cs="Tahoma"/>
          <w:lang w:val="es-MX"/>
        </w:rPr>
        <w:t>un toque corto;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Siga: </w:t>
      </w:r>
      <w:r w:rsidRPr="00B05692">
        <w:rPr>
          <w:rFonts w:ascii="Tahoma" w:hAnsi="Tahoma" w:cs="Tahoma"/>
          <w:lang w:val="es-MX"/>
        </w:rPr>
        <w:t>dos toque cortos,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Alto general: </w:t>
      </w:r>
      <w:r w:rsidRPr="00B05692">
        <w:rPr>
          <w:rFonts w:ascii="Tahoma" w:hAnsi="Tahoma" w:cs="Tahoma"/>
          <w:lang w:val="es-MX"/>
        </w:rPr>
        <w:t>un toque largo.</w:t>
      </w:r>
    </w:p>
    <w:p w:rsidR="00C15421" w:rsidRPr="00B05692" w:rsidRDefault="00C1542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D21A2A" w:rsidRPr="00B05692" w:rsidRDefault="007C3E74" w:rsidP="00A93FE3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 las noches los agentes encargados de dirigir el tránsito deberán estar provistos de aditamentos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faciliten la visibilidad de sus señales, utilizando reflejantes en las manos y sobre el cuerpo.</w:t>
      </w:r>
      <w:r w:rsidR="00A93FE3" w:rsidRPr="00B05692">
        <w:rPr>
          <w:rFonts w:ascii="Tahoma" w:hAnsi="Tahoma" w:cs="Tahoma"/>
          <w:lang w:val="es-MX"/>
        </w:rPr>
        <w:t xml:space="preserve"> </w:t>
      </w:r>
    </w:p>
    <w:p w:rsidR="00A93FE3" w:rsidRPr="00B05692" w:rsidRDefault="00A93FE3" w:rsidP="00A93FE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D21A2A" w:rsidRPr="00B05692" w:rsidRDefault="00D21A2A" w:rsidP="00C1542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C1542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III.</w:t>
      </w:r>
    </w:p>
    <w:p w:rsidR="007C3E74" w:rsidRPr="00B05692" w:rsidRDefault="007C3E74" w:rsidP="00C1542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REGLAS GENERALES PARA EL TRÁNSITO Y LA CIRCULACIÓN DE</w:t>
      </w:r>
    </w:p>
    <w:p w:rsidR="007C3E74" w:rsidRPr="00B05692" w:rsidRDefault="007C3E74" w:rsidP="00C1542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VEHÍCULOS</w:t>
      </w:r>
    </w:p>
    <w:p w:rsidR="00901BB8" w:rsidRPr="00B05692" w:rsidRDefault="00901BB8" w:rsidP="00C1542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41.- </w:t>
      </w:r>
      <w:r w:rsidRPr="00B05692">
        <w:rPr>
          <w:rFonts w:ascii="Tahoma" w:hAnsi="Tahoma" w:cs="Tahoma"/>
          <w:lang w:val="es-MX"/>
        </w:rPr>
        <w:t>En caso de necesitar obstaculizar el tránsito en una vialidad, sea por la celebración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un feria, fiesta religiosa, velorio, la realización de eventos deportivos y tránsito de caravanas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vehículos o peatones, deberá solicitarse el permiso a la Dirección de Tránsito y Vialidad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 y/o Secretaria Municipal será esta autoridad quien otorgue o niegue el permiso previo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análisis del caso.</w:t>
      </w:r>
    </w:p>
    <w:p w:rsidR="00901BB8" w:rsidRPr="00B05692" w:rsidRDefault="00901B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901BB8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42.- </w:t>
      </w:r>
      <w:r w:rsidRPr="00B05692">
        <w:rPr>
          <w:rFonts w:ascii="Tahoma" w:hAnsi="Tahoma" w:cs="Tahoma"/>
          <w:lang w:val="es-MX"/>
        </w:rPr>
        <w:t xml:space="preserve">La velocidad dentro del territorio del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Chiapas, será la que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determine en los señalamientos respectivos colocados por la Dirección de Tránsito y Vialidad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Municipal, en casos de no existir señalamientos en zonas urbanas, la velocidad será en las calles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de </w:t>
      </w:r>
      <w:r w:rsidRPr="00B05692">
        <w:rPr>
          <w:rFonts w:ascii="Tahoma" w:hAnsi="Tahoma" w:cs="Tahoma"/>
          <w:b/>
          <w:bCs/>
          <w:lang w:val="es-MX"/>
        </w:rPr>
        <w:t>20 km/h</w:t>
      </w:r>
      <w:r w:rsidRPr="00B05692">
        <w:rPr>
          <w:rFonts w:ascii="Tahoma" w:hAnsi="Tahoma" w:cs="Tahoma"/>
          <w:lang w:val="es-MX"/>
        </w:rPr>
        <w:t xml:space="preserve">; avenidas principales, distribuidores viales, periféricos y libramientos </w:t>
      </w:r>
      <w:r w:rsidRPr="00B05692">
        <w:rPr>
          <w:rFonts w:ascii="Tahoma" w:hAnsi="Tahoma" w:cs="Tahoma"/>
          <w:b/>
          <w:bCs/>
          <w:lang w:val="es-MX"/>
        </w:rPr>
        <w:t>de 30 km/h.</w:t>
      </w:r>
      <w:r w:rsidR="00901BB8" w:rsidRPr="00B05692">
        <w:rPr>
          <w:rFonts w:ascii="Tahoma" w:hAnsi="Tahoma" w:cs="Tahoma"/>
          <w:b/>
          <w:bCs/>
          <w:lang w:val="es-MX"/>
        </w:rPr>
        <w:t xml:space="preserve"> </w:t>
      </w:r>
    </w:p>
    <w:p w:rsidR="00901BB8" w:rsidRPr="00B05692" w:rsidRDefault="00901B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t>En zonas de ubicación de cualquier centro educativo, oficinas públicas, unidades deportivas,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hospitales, templos y demás lugares de reunión cuando haya concurrencia de personas, la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velocidad máxima será la indicada en los señalamientos previamente establecidos por la</w:t>
      </w:r>
      <w:r w:rsidR="00901BB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Dirección de Tránsito y Vialidad Municipal y a falta de estos, la velocidad máxima será de </w:t>
      </w:r>
      <w:r w:rsidRPr="00B05692">
        <w:rPr>
          <w:rFonts w:ascii="Tahoma" w:hAnsi="Tahoma" w:cs="Tahoma"/>
          <w:b/>
          <w:bCs/>
          <w:lang w:val="es-MX"/>
        </w:rPr>
        <w:t>20</w:t>
      </w:r>
      <w:r w:rsidR="00901BB8" w:rsidRPr="00B05692">
        <w:rPr>
          <w:rFonts w:ascii="Tahoma" w:hAnsi="Tahoma" w:cs="Tahoma"/>
          <w:b/>
          <w:bCs/>
          <w:lang w:val="es-MX"/>
        </w:rPr>
        <w:t xml:space="preserve"> </w:t>
      </w:r>
      <w:r w:rsidRPr="00B05692">
        <w:rPr>
          <w:rFonts w:ascii="Tahoma" w:hAnsi="Tahoma" w:cs="Tahoma"/>
          <w:b/>
          <w:bCs/>
          <w:lang w:val="es-MX"/>
        </w:rPr>
        <w:t>km/h.</w:t>
      </w:r>
    </w:p>
    <w:p w:rsidR="00901BB8" w:rsidRPr="00B05692" w:rsidRDefault="00901BB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vehículos blindados tendrán como velocidad máxima 10 km/h menos que lo establecido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 este reglamento para el resto de los vehículos en el Municipio.</w:t>
      </w:r>
    </w:p>
    <w:p w:rsidR="00901BB8" w:rsidRPr="00B05692" w:rsidRDefault="00901BB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Las indicaciones excepcionales para el control de tránsito, prevalecen sobre las reglas de</w:t>
      </w:r>
      <w:r w:rsidR="00D21A2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circulación.</w:t>
      </w:r>
    </w:p>
    <w:p w:rsidR="00901BB8" w:rsidRPr="00B05692" w:rsidRDefault="00901BB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43.- </w:t>
      </w:r>
      <w:r w:rsidRPr="00B05692">
        <w:rPr>
          <w:rFonts w:ascii="Tahoma" w:hAnsi="Tahoma" w:cs="Tahoma"/>
          <w:lang w:val="es-MX"/>
        </w:rPr>
        <w:t>Los usuarios de la vía pública deberán abstenerse de realizar actos que</w:t>
      </w:r>
      <w:r w:rsidR="00694EB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obstaculicen el tránsito de peatones y circulación de vehículos, así como de poner en peligro a las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personas o causar daños a propiedades públicas o privadas.</w:t>
      </w:r>
    </w:p>
    <w:p w:rsidR="00694EB2" w:rsidRPr="00B05692" w:rsidRDefault="00694EB2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caso de necesitar obstaculizar el tránsito en una vialidad, sea para la celebración de una feria,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fiesta religiosa, velorio entre otras, los interesados deberán contar con el permiso de la</w:t>
      </w:r>
      <w:r w:rsidR="00694EB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Secretará municipal si se tratara de caso urgente o que sea día u hora inhábil; la Dirección de</w:t>
      </w:r>
      <w:r w:rsidR="00694EB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Tránsito y Vialidad municipal será la autoridad correspondiente para otorgar o negar el permiso</w:t>
      </w:r>
      <w:r w:rsidR="00694EB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previo análisis del caso.</w:t>
      </w:r>
    </w:p>
    <w:p w:rsidR="00694EB2" w:rsidRPr="00B05692" w:rsidRDefault="00694EB2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44.- </w:t>
      </w:r>
      <w:r w:rsidRPr="00B05692">
        <w:rPr>
          <w:rFonts w:ascii="Tahoma" w:hAnsi="Tahoma" w:cs="Tahoma"/>
          <w:lang w:val="es-MX"/>
        </w:rPr>
        <w:t>En caso de los cortejos fúnebres, desfiles o cualquier evento móvil en la vía</w:t>
      </w:r>
      <w:r w:rsidR="003617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pública, los Agentes de Tránsito al percatarse de la presencia de éstos, estarán facultados</w:t>
      </w:r>
      <w:r w:rsidR="003617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escoltar al mismo, siempre que cuenten con el permiso correspondiente, así como para los</w:t>
      </w:r>
      <w:r w:rsidR="003617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caso de emergencia de la población abierta que se justifiquen.</w:t>
      </w:r>
    </w:p>
    <w:p w:rsidR="00361711" w:rsidRPr="00B05692" w:rsidRDefault="0036171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Para la obtención del permiso aludido, las empresas que presten servicios funerarios podrán</w:t>
      </w:r>
      <w:r w:rsidR="003617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firmar convenio anual con la Dirección de Tránsito y Vialidad Mun</w:t>
      </w:r>
      <w:r w:rsidR="00361711" w:rsidRPr="00B05692">
        <w:rPr>
          <w:rFonts w:ascii="Tahoma" w:hAnsi="Tahoma" w:cs="Tahoma"/>
          <w:lang w:val="es-MX"/>
        </w:rPr>
        <w:t xml:space="preserve">icipal y/o Secretaria </w:t>
      </w:r>
      <w:proofErr w:type="spellStart"/>
      <w:r w:rsidR="00361711" w:rsidRPr="00B05692">
        <w:rPr>
          <w:rFonts w:ascii="Tahoma" w:hAnsi="Tahoma" w:cs="Tahoma"/>
          <w:lang w:val="es-MX"/>
        </w:rPr>
        <w:t>Municipal,</w:t>
      </w:r>
      <w:r w:rsidRPr="00B05692">
        <w:rPr>
          <w:rFonts w:ascii="Tahoma" w:hAnsi="Tahoma" w:cs="Tahoma"/>
          <w:lang w:val="es-MX"/>
        </w:rPr>
        <w:t>para</w:t>
      </w:r>
      <w:proofErr w:type="spellEnd"/>
      <w:r w:rsidRPr="00B05692">
        <w:rPr>
          <w:rFonts w:ascii="Tahoma" w:hAnsi="Tahoma" w:cs="Tahoma"/>
          <w:lang w:val="es-MX"/>
        </w:rPr>
        <w:t xml:space="preserve"> tales efectos.</w:t>
      </w:r>
    </w:p>
    <w:p w:rsidR="00361711" w:rsidRPr="00B05692" w:rsidRDefault="0036171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ARTÍCULO 45.- </w:t>
      </w:r>
      <w:r w:rsidRPr="00B05692">
        <w:rPr>
          <w:rFonts w:ascii="Tahoma" w:hAnsi="Tahoma" w:cs="Tahoma"/>
          <w:lang w:val="es-MX"/>
        </w:rPr>
        <w:t>En la vía pública tienen preferencia de paso las ambulancias, patrullas, cuerpo de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bomberos y unidades de protección civil, cuando circulen con torreta luminosa encendida y sirena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abierta; quienes podrán circular en sentido contrario sólo en caso de emergencia justificada.</w:t>
      </w:r>
    </w:p>
    <w:p w:rsidR="00DE0E9E" w:rsidRPr="00B05692" w:rsidRDefault="00DE0E9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Los conductores de los otros vehículos deberán disminuir la velocidad, dejando libre 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carril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izquierdo para dicho efecto, evitando seguirlos, detenerse o estacionarse a una distancia que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pueda significar riesgo o entorpecimiento de la actividad de los vehículos de emergencia.</w:t>
      </w:r>
      <w:r w:rsidR="00DE0E9E" w:rsidRPr="00B05692">
        <w:rPr>
          <w:rFonts w:ascii="Tahoma" w:hAnsi="Tahoma" w:cs="Tahoma"/>
          <w:lang w:val="es-MX"/>
        </w:rPr>
        <w:t xml:space="preserve"> </w:t>
      </w:r>
    </w:p>
    <w:p w:rsidR="00DE0E9E" w:rsidRPr="00B05692" w:rsidRDefault="00DE0E9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uso indebido de sirena y torreta será sancionado por la autoridad competente.</w:t>
      </w:r>
    </w:p>
    <w:p w:rsidR="00DE0E9E" w:rsidRPr="00B05692" w:rsidRDefault="00DE0E9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46.- </w:t>
      </w:r>
      <w:r w:rsidRPr="00B05692">
        <w:rPr>
          <w:rFonts w:ascii="Tahoma" w:hAnsi="Tahoma" w:cs="Tahoma"/>
          <w:lang w:val="es-MX"/>
        </w:rPr>
        <w:t>La Dirección de Tránsito y Vialidad Municipal, extenderán los permisos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correspondientes para el establecimiento de ubicación de transporte público en todas sus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modalidades y de bajo tonelaje fuera del primer cuadro de la ciudad; de igual forma áreas de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ascenso y descenso para transporte urbano, suburbano y foráneo.</w:t>
      </w:r>
    </w:p>
    <w:p w:rsidR="00DE0E9E" w:rsidRPr="00B05692" w:rsidRDefault="00DE0E9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los sitios y áreas de ascenso y descenso, se observarán las obligaciones siguientes:</w:t>
      </w:r>
    </w:p>
    <w:p w:rsidR="00DE0E9E" w:rsidRPr="00B05692" w:rsidRDefault="00DE0E9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C01445" w:rsidRPr="00B05692" w:rsidRDefault="00C01445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Estacionarse dentro del predio destinado al sitio, cuando estos cuenten con instalaciones</w:t>
      </w:r>
      <w:r w:rsidR="00DE0E9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este fin;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Tratándose de la vía pública, únicamente se permitirá el estacionamiento de las unidades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esta autoridad determine. Al estacionarse en lugares no autorizados, deberán activar sus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luces estacionarias durante un lapso no mayor de cinco minutos.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Mantener libre de obstrucciones la circulación de peatones y vehículos;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4. Contar con casetas de servicio cuando las condiciones lo permitan;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5. No podrán realizar reparaciones o aseo de los vehículos en la vía pública;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6. Conservar limpia el área designada y zonas aledañas;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7. Guardar la debida compostura y tratar con cortesía al usuario, transeúntes, vecinos y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turistas;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8. Contar con botes de basura;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9. Contar con baños públicos limpios para damas y caballeros cuando las condiciones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las instalaciones lo permitan, así como con las instalaciones necesarias para uso de las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personas con capacidades diferentes;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10. Mantener los vehículos en perfectas condiciones.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11. Tratándose de las áreas de ascenso y descenso para el servicio de transporte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urbano y suburbano, ésta se autorizará de conformidad a su ruta establecida, teniendo como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base de operaciones, su lugar de origen;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12. Para el establecimiento de las áreas de ascenso y descenso del servicio de transporte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foráneo, ésta se autorizará de conformidad al permiso de penetración, previo estudio de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factibilidad realizado por la Dirección de tránsito y vialidad municipal.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13. Los conductores y cobradores del servicio público de transporte, deberán cumplir con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requisitos que señale la autoridad competente en la materia, conservando la higiene del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 así como la presentación personal de los mismos.</w:t>
      </w:r>
    </w:p>
    <w:p w:rsidR="007C3E74" w:rsidRPr="00B05692" w:rsidRDefault="007C3E74" w:rsidP="00DE0E9E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14. Las demás que señale el Ayuntamiento.</w:t>
      </w:r>
    </w:p>
    <w:p w:rsidR="00C01445" w:rsidRPr="00B05692" w:rsidRDefault="00C0144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47.- </w:t>
      </w:r>
      <w:r w:rsidRPr="00B05692">
        <w:rPr>
          <w:rFonts w:ascii="Tahoma" w:hAnsi="Tahoma" w:cs="Tahoma"/>
          <w:lang w:val="es-MX"/>
        </w:rPr>
        <w:t>Los conductores de cualquier clase de vehículo deberán realizar las señales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a continuación se mencionan al ejecutar las siguientes maniobras:</w:t>
      </w:r>
    </w:p>
    <w:p w:rsidR="00D21A2A" w:rsidRPr="00B05692" w:rsidRDefault="00D21A2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Al hacer alto o disminuir la velocidad y a prudente distancia, sacarán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horizontalmente el brazo con la mano extendida;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Antes de iniciar alguna maniobra o cambio de dirección hacia la izquierda, sacarán el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brazo inclinándolo hacia abajo con la mano extendida.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3. Antes de iniciar alguna maniobra o cambio de dirección hacia la derecha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sacarán el brazo, colocando el antebrazo verticalmente con la mano extendida hacia</w:t>
      </w:r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arriba,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 xml:space="preserve">4. Al entrar o salir vehículos de las casas, cocheras u otros lugares, sus </w:t>
      </w:r>
      <w:proofErr w:type="spellStart"/>
      <w:r w:rsidR="00C01445" w:rsidRPr="00B05692">
        <w:rPr>
          <w:rFonts w:ascii="Tahoma" w:hAnsi="Tahoma" w:cs="Tahoma"/>
          <w:lang w:val="es-MX"/>
        </w:rPr>
        <w:t>conductors</w:t>
      </w:r>
      <w:proofErr w:type="spellEnd"/>
      <w:r w:rsidR="00C014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tomaran las precauciones necesarias dando preferencia de paso a peatones y vehículos.</w:t>
      </w:r>
    </w:p>
    <w:p w:rsidR="00C01445" w:rsidRPr="00B05692" w:rsidRDefault="00C0144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48.- </w:t>
      </w:r>
      <w:r w:rsidRPr="00B05692">
        <w:rPr>
          <w:rFonts w:ascii="Tahoma" w:hAnsi="Tahoma" w:cs="Tahoma"/>
          <w:lang w:val="es-MX"/>
        </w:rPr>
        <w:t>Los conductores que entren en las glorietas donde la circulación no esté controlada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por semáforos, deberán ceder el paso a los vehículos que ya se encuentren circulando en ella.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49.- </w:t>
      </w:r>
      <w:r w:rsidRPr="00B05692">
        <w:rPr>
          <w:rFonts w:ascii="Tahoma" w:hAnsi="Tahoma" w:cs="Tahoma"/>
          <w:lang w:val="es-MX"/>
        </w:rPr>
        <w:t>En los cruceros donde no haya semáforos, no existan flechas indicativas o no estén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controlados por un Agente de Tránsito, se observarán las siguientes disposiciones:</w:t>
      </w:r>
    </w:p>
    <w:p w:rsidR="00D21A2A" w:rsidRPr="00B05692" w:rsidRDefault="00D21A2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El conductor que se acerque al crucero deberá ceder el paso a aquellos vehículos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se encuentren ya dentro del mismo;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al crucero de una calle o avenida, se aproximen en forma simultánea vehículos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procedentes de las diferentes vías, los conductores deberán alternarse el paso;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una de las vías que converjan en el crucero sea de mayor amplitud que la otra o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tenga notablemente mayor volumen de tránsito, existirá preferencia de paso para los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vehículos que transiten por ella;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El conductor que circule por una avenida, tendrá preferencia en la circulación, sobre los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circulen por una calle. Lo anterior, siempre y cuando no exista semáforo o algún otro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tipo de señalamiento expreso;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Se exceptuará de la fracción IV la Calle Central o ejes viales, bulevares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libramientos ya que quien circule por la misma, tendrá preferencias sobre las avenidas, salvo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algún semáforo o señalamiento,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Los conductores harán alto para ceder el paso a los peatones que se encuentren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la superficie de rodamiento. En vía de doble circulación, donde no hay refugio central</w:t>
      </w:r>
      <w:r w:rsidR="00A93FE3" w:rsidRPr="00B05692">
        <w:rPr>
          <w:rFonts w:ascii="Tahoma" w:hAnsi="Tahoma" w:cs="Tahoma"/>
          <w:lang w:val="es-MX"/>
        </w:rPr>
        <w:t xml:space="preserve">  </w:t>
      </w:r>
      <w:r w:rsidRPr="00B05692">
        <w:rPr>
          <w:rFonts w:ascii="Tahoma" w:hAnsi="Tahoma" w:cs="Tahoma"/>
          <w:lang w:val="es-MX"/>
        </w:rPr>
        <w:t>para peatones, también deberán ceder el paso a aquellos que se aproximen provenientes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parte de la superficie de rodamiento correspondiente al sentido opuesto.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50.- </w:t>
      </w:r>
      <w:r w:rsidRPr="00B05692">
        <w:rPr>
          <w:rFonts w:ascii="Tahoma" w:hAnsi="Tahoma" w:cs="Tahoma"/>
          <w:lang w:val="es-MX"/>
        </w:rPr>
        <w:t>En los cruceros donde no haya semáforo, no estén controlados por un Agente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Tránsito, pero exista el señalamiento de Ceda el Paso 1 x 1, los conductores de vehículos deberán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alternar el paso uno de un sentido y luego el otro.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51.- </w:t>
      </w:r>
      <w:r w:rsidRPr="00B05692">
        <w:rPr>
          <w:rFonts w:ascii="Tahoma" w:hAnsi="Tahoma" w:cs="Tahoma"/>
          <w:lang w:val="es-MX"/>
        </w:rPr>
        <w:t>Los conductores que pretenden incorporarse a una vía primaria, deberán ceder el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paso a los vehículos que circulen por la misma y con la debida precaución salir a los carriles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laterales, aun cuando no exista señalización.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 obligación para los conductores que pretendan salir de una vía primaria, pasar con suficiente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anticipación al carril de su derecha o izquierda, según sea el caso, y con la debida precaución salir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 los carriles laterales, utilizando para ello las luces direccionales del vehículo para cambiar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carril.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52.- </w:t>
      </w:r>
      <w:r w:rsidRPr="00B05692">
        <w:rPr>
          <w:rFonts w:ascii="Tahoma" w:hAnsi="Tahoma" w:cs="Tahoma"/>
          <w:lang w:val="es-MX"/>
        </w:rPr>
        <w:t>Ningún vehículo podrá ser conducido sobre un camellón o sus signos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aproximación, ya sean pintados o realzados.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conductores que transiten en las vías donde existan restricciones para la clase de vehículos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se trate, serán sancionados en los términos del presente Reglamento.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53.- </w:t>
      </w:r>
      <w:r w:rsidRPr="00B05692">
        <w:rPr>
          <w:rFonts w:ascii="Tahoma" w:hAnsi="Tahoma" w:cs="Tahoma"/>
          <w:lang w:val="es-MX"/>
        </w:rPr>
        <w:t>El conductor de vehículo que circule en el mismo sentido que otro por una vía de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dos carriles y doble circulación, para rebasar deberá hacerlo por la izquierda, observando las reglas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siguientes: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Deberá cerciorarse de que ningún conductor que le siga haya iniciado la misma maniobra;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Una vez iniciado su avance, señalando con luz direccional o en su defecto con el brazo, lo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adelantará por la izquierda a una distancia segura, debiendo reincorporarse al carril de la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derecha, cuando alcance la distancia suficiente para no obstaculizar la marcha del vehículo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rebasado, y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III. </w:t>
      </w:r>
      <w:r w:rsidRPr="00B05692">
        <w:rPr>
          <w:rFonts w:ascii="Tahoma" w:hAnsi="Tahoma" w:cs="Tahoma"/>
          <w:lang w:val="es-MX"/>
        </w:rPr>
        <w:t>El conductor del vehículo al que se intente adelantar por la izquierda, deberá conservar su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derecha y no aumentar la velocidad de su vehículo.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54.- </w:t>
      </w:r>
      <w:r w:rsidRPr="00B05692">
        <w:rPr>
          <w:rFonts w:ascii="Tahoma" w:hAnsi="Tahoma" w:cs="Tahoma"/>
          <w:lang w:val="es-MX"/>
        </w:rPr>
        <w:t>El conductor de un vehículo no podrá rebasar o adelantar a otro que transite en el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mismo sentido, en los casos siguientes: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el vehículo que pretende rebasar o adelantar esté a punto de dar vuelta a la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izquierda;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Queda prohibido rebasar vehículos por el acotamiento (lado derecho del carril) y en los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cruceros;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circule en la glorieta de una calle de un solo sentido;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A cualquier vehículo que se haya detenido en una zona de paso de peatones, marcada o</w:t>
      </w:r>
      <w:r w:rsidR="00A93FE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no, para permitir el paso de éstos,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Al circular a la derecha del eje de las vías, cuando se transite por una vía angosta.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55.- </w:t>
      </w:r>
      <w:r w:rsidRPr="00B05692">
        <w:rPr>
          <w:rFonts w:ascii="Tahoma" w:hAnsi="Tahoma" w:cs="Tahoma"/>
          <w:lang w:val="es-MX"/>
        </w:rPr>
        <w:t>Queda prohibido al conductor de un vehículo, rebasar a otro por el carril de transito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opuesto en los siguientes casos: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el carril de circulación contrario no ofrezca una clara visibilidad o cuando no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esté libre de tránsito en una longitud suficiente para permitir efectuar la maniobra sin riesgo;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Que se acerque a una cima o a una curva;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Que se encuentre a treinta metros de distancia de un crucero;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Que se realice con la finalidad de adelantar hileras de vehículos;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Que la raya en el pavimento sea continua.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Que el vehículo que lo precede haya iniciado una maniobra de rebase; VII.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Realizarlo sobre los puentes,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Tratándose de calles de doble sentido de circulación, si el carril derecho se encuentra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obstruido, los conductores tienen la obligación de ceder el paso a los vehículos que se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acerquen en sentido contrario por la parte no obstruida.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56.- </w:t>
      </w:r>
      <w:r w:rsidRPr="00B05692">
        <w:rPr>
          <w:rFonts w:ascii="Tahoma" w:hAnsi="Tahoma" w:cs="Tahoma"/>
          <w:lang w:val="es-MX"/>
        </w:rPr>
        <w:t>En las vías de dos o más carriles, tratándose de libramientos y distribuidores viales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un mismo sentido, todo conductor deberá mantener su vehículo de dos, cuatro o más ruedas en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carril derecho y podrá cambiar a otro con la precaución debida haciéndolo de forma escalonada,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carril en carril y utilizando sus direccionales, caso contrario el conductor será sancionado de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conformidad con el presente Reglamento.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Las luces direccionales deberán usarse para indicar cambios de dirección y durante paradas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momentáneas o estacionamientos de emergencia, también podrán usarse como advertencia,</w:t>
      </w:r>
      <w:r w:rsidR="00677B1F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debiendo utilizarse en estas últimas situaciones las luces intermitentes.</w:t>
      </w:r>
    </w:p>
    <w:p w:rsidR="00677B1F" w:rsidRPr="00B05692" w:rsidRDefault="00677B1F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57.- </w:t>
      </w:r>
      <w:r w:rsidRPr="00B05692">
        <w:rPr>
          <w:rFonts w:ascii="Tahoma" w:hAnsi="Tahoma" w:cs="Tahoma"/>
          <w:lang w:val="es-MX"/>
        </w:rPr>
        <w:t>El conductor que pretenda reducir la velocidad de su vehículo, detenerse, cambiar</w:t>
      </w:r>
      <w:r w:rsidR="0069430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dirección o de carril, sólo podrá iniciar la maniobra después de cerciorarse de que puede</w:t>
      </w:r>
      <w:r w:rsidR="0069430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efectuarla, procurando no entorpecer la vialidad y avisar a los conductores de los vehículos que le</w:t>
      </w:r>
      <w:r w:rsidR="00694302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sigan, en la forma siguiente: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Para reducir la velocidad o detener la marcha, hará uso de la luz de freno, en caso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contar con luces intermitentes deberá encenderlas con anticipación o sacar por el lado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izquierdo del vehículo el brazo extendido horizontalmente, y</w:t>
      </w:r>
    </w:p>
    <w:p w:rsidR="00694302" w:rsidRPr="00B05692" w:rsidRDefault="00694302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Para cambiar de carril o dirección deberá usar la luz direccional</w:t>
      </w:r>
      <w:r w:rsidR="00134A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correspondiente, o en su defecto, sacar el brazo izquierdo hacia arriba, si el cambio es a la</w:t>
      </w:r>
      <w:r w:rsidR="00134AE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derecha, o hacia abajo, si ésta va ser hacia la izquierda.</w:t>
      </w:r>
    </w:p>
    <w:p w:rsidR="00134AEA" w:rsidRPr="00B05692" w:rsidRDefault="00134AE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ARTÍCULO 58.- </w:t>
      </w:r>
      <w:r w:rsidRPr="00B05692">
        <w:rPr>
          <w:rFonts w:ascii="Tahoma" w:hAnsi="Tahoma" w:cs="Tahoma"/>
          <w:lang w:val="es-MX"/>
        </w:rPr>
        <w:t>Para dar vuela en un crucero, los conductores de vehículos deberán hacerlo con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precaución, cediendo el paso a los peatones que se encuentren en la superficie de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rodamiento.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59.- </w:t>
      </w:r>
      <w:r w:rsidRPr="00B05692">
        <w:rPr>
          <w:rFonts w:ascii="Tahoma" w:hAnsi="Tahoma" w:cs="Tahoma"/>
          <w:lang w:val="es-MX"/>
        </w:rPr>
        <w:t>La vuelta a la derecha será continua, excepto en los lugares, en que existan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señales restrictivas; para lo cual el conductor deberá proceder de la siguiente manera: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Incorporarse al carril derecho previamente, extremando precauciones, antes de realizar la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vuelta continua a la derecha, en donde no exista semáforo;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Al llegar a la intersección, si el semáforo tiene luz roja, detenerse y observar ambos lados,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ver si no existen vehículos próximos a pasar, o la presencia de peatones, en caso de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inexistencia de éstos, podrá realizar la vuelta con precaución, tomando inmediatamente su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carril derecho, y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La vuelta a la izquierda será igualmente continua, cuando la vía que se aborde sea de un</w:t>
      </w:r>
      <w:r w:rsidR="005C016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solo sentido, debiendo el conductor, con las precauciones del caso, sujetarse a los</w:t>
      </w:r>
      <w:r w:rsidR="005C016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lineamientos que se establecen en la presente disposición, siempre y cuando no exista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señalamiento que indique lo contrario.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 no observar cada uno de los lineamientos establecidos en el presente artículo, el conductor, a</w:t>
      </w:r>
      <w:r w:rsidR="005C016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juicio de la autoridad, podrá ser amonestado o bien ser sancionado con la multa correspondiente a</w:t>
      </w:r>
      <w:r w:rsidR="005C016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quien no obedezca la señal de alto.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60.- </w:t>
      </w:r>
      <w:r w:rsidRPr="00B05692">
        <w:rPr>
          <w:rFonts w:ascii="Tahoma" w:hAnsi="Tahoma" w:cs="Tahoma"/>
          <w:lang w:val="es-MX"/>
        </w:rPr>
        <w:t>El conductor de un vehículo podrá retroceder hasta veinte metros, siempre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tome las precauciones necesarias y no interfiera el tránsito. En vías de circulación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continúa o intersecciones se prohíbe retroceder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vehículos, excepto por una obstrucción de la</w:t>
      </w:r>
      <w:r w:rsidR="00D164E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vía, por accidente o causa de fuerza mayor, que impida continuar la marcha.</w:t>
      </w:r>
    </w:p>
    <w:p w:rsidR="00D164EE" w:rsidRPr="00B05692" w:rsidRDefault="00D164E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61.- </w:t>
      </w:r>
      <w:r w:rsidRPr="00B05692">
        <w:rPr>
          <w:rFonts w:ascii="Tahoma" w:hAnsi="Tahoma" w:cs="Tahoma"/>
          <w:lang w:val="es-MX"/>
        </w:rPr>
        <w:t>En la noche o cuando no haya suficiente visibilidad en el día, los conductores al</w:t>
      </w:r>
      <w:r w:rsidR="005D30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circular llevarán encendidos todos los faros delanteros y todas las luces traseras, el uso de las</w:t>
      </w:r>
      <w:r w:rsidR="005D30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luces altas se limitara a los casos que notablemente sean necesarios para la circulación del</w:t>
      </w:r>
      <w:r w:rsidR="005D30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 evitando deslumbrar a quienes transiten en la misma dirección o en sentido opuesto.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62.- </w:t>
      </w:r>
      <w:r w:rsidRPr="00B05692">
        <w:rPr>
          <w:rFonts w:ascii="Tahoma" w:hAnsi="Tahoma" w:cs="Tahoma"/>
          <w:lang w:val="es-MX"/>
        </w:rPr>
        <w:t>Los conductores de vehículos de motor, de cuatro o más ruedas, deberán</w:t>
      </w:r>
      <w:r w:rsidR="005D30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respetar el lado derecho del carril de baja velocidad, destinados a los motociclistas o</w:t>
      </w:r>
      <w:r w:rsidR="005D304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bicicletas.</w:t>
      </w:r>
    </w:p>
    <w:p w:rsidR="005D3045" w:rsidRPr="00B05692" w:rsidRDefault="005D304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63.- </w:t>
      </w:r>
      <w:r w:rsidRPr="00B05692">
        <w:rPr>
          <w:rFonts w:ascii="Tahoma" w:hAnsi="Tahoma" w:cs="Tahoma"/>
          <w:lang w:val="es-MX"/>
        </w:rPr>
        <w:t>Los conductores de bicicletas o motocicletas tienen todos los derechos y están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sujetos a todas las obligaciones establecidas en este Reglamento para los conductores de toda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clase de vehículos, excepto los que por su naturaleza no sean aplicables y deberán </w:t>
      </w:r>
      <w:proofErr w:type="spellStart"/>
      <w:r w:rsidR="00A13FA7" w:rsidRPr="00B05692">
        <w:rPr>
          <w:rFonts w:ascii="Tahoma" w:hAnsi="Tahoma" w:cs="Tahoma"/>
          <w:lang w:val="es-MX"/>
        </w:rPr>
        <w:t>observer</w:t>
      </w:r>
      <w:proofErr w:type="spellEnd"/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además, la disposiciones que se expresan en los siguientes artículos.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64.- </w:t>
      </w:r>
      <w:r w:rsidRPr="00B05692">
        <w:rPr>
          <w:rFonts w:ascii="Tahoma" w:hAnsi="Tahoma" w:cs="Tahoma"/>
          <w:lang w:val="es-MX"/>
        </w:rPr>
        <w:t>Queda prohibida la conducción de bicicletas en la vía pública a menores de 12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años de edad y la de motocicletas a menores de 18 años.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65.- </w:t>
      </w:r>
      <w:r w:rsidRPr="00B05692">
        <w:rPr>
          <w:rFonts w:ascii="Tahoma" w:hAnsi="Tahoma" w:cs="Tahoma"/>
          <w:lang w:val="es-MX"/>
        </w:rPr>
        <w:t>El conductor de una bicicleta o motocicleta deberá ir debidamente colocado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el asiento fijo a la estructura, diseñado para tal fin, con una pierna a cada lado del vehículo y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mantener sujeto el manubrio con ambas manos.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66.- </w:t>
      </w:r>
      <w:r w:rsidRPr="00B05692">
        <w:rPr>
          <w:rFonts w:ascii="Tahoma" w:hAnsi="Tahoma" w:cs="Tahoma"/>
          <w:lang w:val="es-MX"/>
        </w:rPr>
        <w:t>No deberá conducirse una bicicleta o motocicleta entre los carriles de tránsito o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entre hileras adyacentes de vehículos.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A13FA7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67.- </w:t>
      </w:r>
      <w:r w:rsidRPr="00B05692">
        <w:rPr>
          <w:rFonts w:ascii="Tahoma" w:hAnsi="Tahoma" w:cs="Tahoma"/>
          <w:lang w:val="es-MX"/>
        </w:rPr>
        <w:t>El conductor de una motocicleta está autorizado para el uso total de un carril de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circulación y los conductores de vehículos de motor de tres o más ruedas no deberán conducirlos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manera que priven al conductor de la motocicleta, de alguna parte del carril de circulación.</w:t>
      </w:r>
      <w:r w:rsidR="00A13FA7" w:rsidRPr="00B05692">
        <w:rPr>
          <w:rFonts w:ascii="Tahoma" w:hAnsi="Tahoma" w:cs="Tahoma"/>
          <w:lang w:val="es-MX"/>
        </w:rPr>
        <w:t xml:space="preserve"> 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ARTICULO 68.- </w:t>
      </w:r>
      <w:r w:rsidRPr="00B05692">
        <w:rPr>
          <w:rFonts w:ascii="Tahoma" w:hAnsi="Tahoma" w:cs="Tahoma"/>
          <w:lang w:val="es-MX"/>
        </w:rPr>
        <w:t>El conductor de una motocicleta no deberá adelantar por el mismo carril a otro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vehículo de cuatro o más ruedas.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69.- </w:t>
      </w:r>
      <w:r w:rsidRPr="00B05692">
        <w:rPr>
          <w:rFonts w:ascii="Tahoma" w:hAnsi="Tahoma" w:cs="Tahoma"/>
          <w:lang w:val="es-MX"/>
        </w:rPr>
        <w:t>Los conductores de motocicletas, con o sin remolque anexo, y los ciclistas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sujetarán a las siguientes reglas:</w:t>
      </w:r>
    </w:p>
    <w:p w:rsidR="00A13FA7" w:rsidRPr="00B05692" w:rsidRDefault="00A13FA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a) Los Motociclistas:</w:t>
      </w:r>
    </w:p>
    <w:p w:rsidR="00D45E91" w:rsidRPr="00B05692" w:rsidRDefault="00D45E9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I.</w:t>
      </w:r>
      <w:r w:rsidRPr="00B05692">
        <w:rPr>
          <w:rFonts w:ascii="Tahoma" w:hAnsi="Tahoma" w:cs="Tahoma"/>
          <w:lang w:val="es-MX"/>
        </w:rPr>
        <w:t xml:space="preserve"> Deberán usar casco y anteojos protectores, teniendo la misma obligación sus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acompañantes;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II</w:t>
      </w:r>
      <w:r w:rsidRPr="00B05692">
        <w:rPr>
          <w:rFonts w:ascii="Tahoma" w:hAnsi="Tahoma" w:cs="Tahoma"/>
          <w:lang w:val="es-MX"/>
        </w:rPr>
        <w:t>. Deberán sujetarse a la velocidad permitida.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III</w:t>
      </w:r>
      <w:r w:rsidRPr="00B05692">
        <w:rPr>
          <w:rFonts w:ascii="Tahoma" w:hAnsi="Tahoma" w:cs="Tahoma"/>
          <w:lang w:val="es-MX"/>
        </w:rPr>
        <w:t>. Solo podrán viajar, además del conductor, el número de personas autorizadas en la tarjeta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circulación, quedando expresamente prohibido transportar infantes entre el conductor y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manubrio;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IV.</w:t>
      </w:r>
      <w:r w:rsidRPr="00B05692">
        <w:rPr>
          <w:rFonts w:ascii="Tahoma" w:hAnsi="Tahoma" w:cs="Tahoma"/>
          <w:lang w:val="es-MX"/>
        </w:rPr>
        <w:t xml:space="preserve"> No deberán transitar sobre las aceras y áreas reservadas para el uso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exclusivo de peatones;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V.</w:t>
      </w:r>
      <w:r w:rsidRPr="00B05692">
        <w:rPr>
          <w:rFonts w:ascii="Tahoma" w:hAnsi="Tahoma" w:cs="Tahoma"/>
          <w:lang w:val="es-MX"/>
        </w:rPr>
        <w:t xml:space="preserve"> No deberán transitar dos o más motocicletas en posición paralela en un solo carril;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VI</w:t>
      </w:r>
      <w:r w:rsidRPr="00B05692">
        <w:rPr>
          <w:rFonts w:ascii="Tahoma" w:hAnsi="Tahoma" w:cs="Tahoma"/>
          <w:lang w:val="es-MX"/>
        </w:rPr>
        <w:t>. Para rebasar un vehículo de motor deberán utilizar el carril izquierdo;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VII</w:t>
      </w:r>
      <w:r w:rsidRPr="00B05692">
        <w:rPr>
          <w:rFonts w:ascii="Tahoma" w:hAnsi="Tahoma" w:cs="Tahoma"/>
          <w:lang w:val="es-MX"/>
        </w:rPr>
        <w:t>. Deberán usar durante la noche o cuando no hubiera suficiente visibilidad durante el</w:t>
      </w:r>
      <w:r w:rsidR="00A13FA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día, el sistema de luces, tanto en la parte delantera como en la posterior;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VIII</w:t>
      </w:r>
      <w:r w:rsidRPr="00B05692">
        <w:rPr>
          <w:rFonts w:ascii="Tahoma" w:hAnsi="Tahoma" w:cs="Tahoma"/>
          <w:lang w:val="es-MX"/>
        </w:rPr>
        <w:t>. Deberán usar durante la noche o cuando no hubiere suficiente visibilidad durante el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día, el sistema de luces, tanto en la parte delantera como en la posterior;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No llevar carga que dificulte la visibilidad, equilibrio, o adecuada maniobra, por constituirse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un peligro para sí u otros usuarios de la vía pública;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Tomar oportunamente el carril correspondiente al dar vuelta a la izquierda o a la derecha;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 xml:space="preserve">En zonas urbanas, la velocidad máxima será de </w:t>
      </w:r>
      <w:r w:rsidRPr="00B05692">
        <w:rPr>
          <w:rFonts w:ascii="Tahoma" w:hAnsi="Tahoma" w:cs="Tahoma"/>
          <w:b/>
          <w:bCs/>
          <w:lang w:val="es-MX"/>
        </w:rPr>
        <w:t>30 km/h.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Deberán circular sobre la extrema derecha de la vía que transitan;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Deberán revisar previamente que sus unidades cuenten con reflejantes rojos en la parte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posterior y con el faro delantero;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No deberán efectuar piruetas;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Deberán cumplir estrictamente las disposiciones establecidas por el presente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Reglamento,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Señalar de manera anticipada cuando vallan a efectuar una vuelta.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b) Los Ciclistas: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proofErr w:type="spellStart"/>
      <w:r w:rsidRPr="00B05692">
        <w:rPr>
          <w:rFonts w:ascii="Tahoma" w:hAnsi="Tahoma" w:cs="Tahoma"/>
          <w:lang w:val="es-MX"/>
        </w:rPr>
        <w:t>I.Deberán</w:t>
      </w:r>
      <w:proofErr w:type="spellEnd"/>
      <w:r w:rsidRPr="00B05692">
        <w:rPr>
          <w:rFonts w:ascii="Tahoma" w:hAnsi="Tahoma" w:cs="Tahoma"/>
          <w:lang w:val="es-MX"/>
        </w:rPr>
        <w:t xml:space="preserve"> usar casco y anteojos protectores;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No deberán transitar sobre las aceras y áreas reservadas para el uso exclusivo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peatones;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En una bicicleta, únicamente podrá viajar el ciclista;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No deberán transitar dos o más en posición paralela en un solo carril;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Para rebasar un vehículo de motor deberán utilizar el carril izquierdo;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Deberán usar siempre, reflejantes rojos, tanto en la parte delantera como en la posterior;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No asirse o sujetar su vehículo a otros que transiten por la vía pública;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Deberán señalar de manera anticipada cuando vayan a efectuar una vuelta, con el brazo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izquierdo o derecho, dependiendo hacia a donde vayan a continuar su recorrido;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No llevará carga que dificulte su visibilidad, equilibrio, o adecuada maniobra, por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constituirse en un peligro para sí u otros usuarios de la vía pública;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Tomarán oportunamente el carril correspondiente al dar vuelta a la izquierda o a la derecha;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Deberán circular sobre la extrema derecha de la vía que transita;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No deberán efectuar piruetas;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No deberán circular bicicletas y triciclos sobre los libramientos y periféricos; No deberán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circular en sentido opuesto al sentido de la circulación de las vialidades en las que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pueden transitar,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XIV. </w:t>
      </w:r>
      <w:r w:rsidRPr="00B05692">
        <w:rPr>
          <w:rFonts w:ascii="Tahoma" w:hAnsi="Tahoma" w:cs="Tahoma"/>
          <w:lang w:val="es-MX"/>
        </w:rPr>
        <w:t>Acatarán estrictamente las disposiciones establecidas por el presente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Reglamento.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39626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IV.</w:t>
      </w:r>
    </w:p>
    <w:p w:rsidR="007C3E74" w:rsidRPr="00B05692" w:rsidRDefault="007C3E74" w:rsidP="0039626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OBLIGACIONES DE LOS CONDUCTORES.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70.- </w:t>
      </w:r>
      <w:r w:rsidRPr="00B05692">
        <w:rPr>
          <w:rFonts w:ascii="Tahoma" w:hAnsi="Tahoma" w:cs="Tahoma"/>
          <w:lang w:val="es-MX"/>
        </w:rPr>
        <w:t>Son obligaciones de los conductores de vehículos: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Obtener y llevar consigo la licencia o permiso respectivo vigente para conducir el vehículo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corresponda al propio documento, así como la documentación que autorice la circulación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del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Conducir siempre en pleno uso de sus facultades físicas y mentales, con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precaución, sujetando con ambas manos el volante, sin llevar entre el volante y el conductor,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persona alguna incluyendo niños, objetos o mascotas;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Revisar las condiciones físico-mecánicas de la unidad que manejen.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Comprobar que se encuentren en buen estado las llantas, limpiadores, luces y frenos, así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como verificar que se cuente con llanta de refacción, extintor, herramientas y reflejantes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portátiles;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Usar el cinturón de seguridad y obligar a sus acompañantes a usarlo, tratándose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transporte público, se sujetarán a los acuerdos que se establezcan con las autoridades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respectivas.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Cumplir con las disposiciones relativas a las señales preventivas y restrictivas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estacionamiento, sobre contaminación ambiental y límite de velocidad;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Abstenerse de molestar a los peatones y demás conductores con el uso excesivo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del claxon, escapes, equipos de sonido y señas o ademanes ofensivos;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Conservar su carril derecho, para permitir la libre circulación por el izquierdo;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Abstenerse de formarse en doble fila;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En el caso de los prestadores de servicio público, el ascenso y descenso de pasajeros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será únicamente en los lugares destinados para tal fin;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Disminuir la velocidad en caso de lluvia y cuando exista encharcamiento de agua para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evitar la afectación a terceros;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Abstenerse de conducir un vehículo que muestre notoriamente emisión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contaminantes ambientales;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No conducir en estado de ebriedad o bajo el influjo de drogas, estupefacientes 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cualquier otra substancia toxica, quien se encuentre en estas condiciones será puesto 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disposición de la autoridad competente por daños a las vías generales de comunicación en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grado de tentativa si es que no ha provocado algún accidente vial.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En caso de infracción, presentar a los agentes de tránsito que lo soliciten, la licencia y la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tarjeta de circulación para que procedan al levantamiento de la boleta 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Abstenerse de encender fósforos, encendedores, fumar y usar teléfonos celulares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área de carga de combustible o durante la conducción del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Abstenerse de retroceder en vías de circulación continúa o intersecciones, excepto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 una obstrucción en la vía que impida continuar la marcha;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Abstenerse de cargar combustible con el vehículo en marcha;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XVII. </w:t>
      </w:r>
      <w:r w:rsidRPr="00B05692">
        <w:rPr>
          <w:rFonts w:ascii="Tahoma" w:hAnsi="Tahoma" w:cs="Tahoma"/>
          <w:lang w:val="es-MX"/>
        </w:rPr>
        <w:t>Abstenerse de efectuar carreras o arrancones en la vía pública, únicamente en lugares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autorizados y con la previa autorización de la autoridad 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XVIII. </w:t>
      </w:r>
      <w:r w:rsidRPr="00B05692">
        <w:rPr>
          <w:rFonts w:ascii="Tahoma" w:hAnsi="Tahoma" w:cs="Tahoma"/>
          <w:lang w:val="es-MX"/>
        </w:rPr>
        <w:t>Abstenerse de obstaculizar los pasos destinados para peatones y rampas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exclusivas para personas con capacidades diferentes;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XIX. </w:t>
      </w:r>
      <w:r w:rsidRPr="00B05692">
        <w:rPr>
          <w:rFonts w:ascii="Tahoma" w:hAnsi="Tahoma" w:cs="Tahoma"/>
          <w:lang w:val="es-MX"/>
        </w:rPr>
        <w:t>Abstenerse de pasar las señales rojas de los semáforos;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XX. </w:t>
      </w:r>
      <w:r w:rsidRPr="00B05692">
        <w:rPr>
          <w:rFonts w:ascii="Tahoma" w:hAnsi="Tahoma" w:cs="Tahoma"/>
          <w:lang w:val="es-MX"/>
        </w:rPr>
        <w:t>Abstenerse de circular con las puertas abiertas o con personas en el estribo;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XXI. </w:t>
      </w:r>
      <w:r w:rsidRPr="00B05692">
        <w:rPr>
          <w:rFonts w:ascii="Tahoma" w:hAnsi="Tahoma" w:cs="Tahoma"/>
          <w:lang w:val="es-MX"/>
        </w:rPr>
        <w:t>Conservar, en relación con el vehículo que circule adelante.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XXII. </w:t>
      </w:r>
      <w:r w:rsidRPr="00B05692">
        <w:rPr>
          <w:rFonts w:ascii="Tahoma" w:hAnsi="Tahoma" w:cs="Tahoma"/>
          <w:lang w:val="es-MX"/>
        </w:rPr>
        <w:t>Toda persona que padezca incapacidad física para conducir normalmente, deberá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contar con los aparatos o equipos que le permitan hacerlo sin riesgo alguno o se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encuentren autorizados por la autoridad competen;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XXIII. </w:t>
      </w:r>
      <w:r w:rsidRPr="00B05692">
        <w:rPr>
          <w:rFonts w:ascii="Tahoma" w:hAnsi="Tahoma" w:cs="Tahoma"/>
          <w:lang w:val="es-MX"/>
        </w:rPr>
        <w:t>No permitir el titular de la licencia, que ésta sea utilizada por otra persona;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XXIV. </w:t>
      </w:r>
      <w:r w:rsidRPr="00B05692">
        <w:rPr>
          <w:rFonts w:ascii="Tahoma" w:hAnsi="Tahoma" w:cs="Tahoma"/>
          <w:lang w:val="es-MX"/>
        </w:rPr>
        <w:t>Queda prohibido a los conductores de vehículos circular en sentido contrario;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XXV. </w:t>
      </w:r>
      <w:r w:rsidRPr="00B05692">
        <w:rPr>
          <w:rFonts w:ascii="Tahoma" w:hAnsi="Tahoma" w:cs="Tahoma"/>
          <w:lang w:val="es-MX"/>
        </w:rPr>
        <w:t>Abstenerse de transportar personas en la góndola de los vehículos tipo pick up,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XXVI. </w:t>
      </w:r>
      <w:r w:rsidRPr="00B05692">
        <w:rPr>
          <w:rFonts w:ascii="Tahoma" w:hAnsi="Tahoma" w:cs="Tahoma"/>
          <w:lang w:val="es-MX"/>
        </w:rPr>
        <w:t>Se prohíbe a los conductores de vehículos, dentro de la jurisdicción municipal,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transportar bebidas embriagantes en el área del conductor, debiendo ubicarse las mismas en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 cajuela o área de carga.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vehículos de servicio de transporte turístico solo podrán transportar dichas bebidas para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consumo personal de los usuarios.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XXVII. </w:t>
      </w:r>
      <w:r w:rsidRPr="00B05692">
        <w:rPr>
          <w:rFonts w:ascii="Tahoma" w:hAnsi="Tahoma" w:cs="Tahoma"/>
          <w:lang w:val="es-MX"/>
        </w:rPr>
        <w:t>Se prohíbe el exceso de velocidad respecto de los parámetros establecidos para el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caso.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XXVIII. </w:t>
      </w:r>
      <w:r w:rsidRPr="00B05692">
        <w:rPr>
          <w:rFonts w:ascii="Tahoma" w:hAnsi="Tahoma" w:cs="Tahoma"/>
          <w:lang w:val="es-MX"/>
        </w:rPr>
        <w:t>Los conductores deberán presentar sus documentos al ser requeridos por el agente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 tránsito, así como someterse a la prueba del alcoholímetro y a la evaluación médica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correspondiente.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XXIX. </w:t>
      </w:r>
      <w:r w:rsidRPr="00B05692">
        <w:rPr>
          <w:rFonts w:ascii="Tahoma" w:hAnsi="Tahoma" w:cs="Tahoma"/>
          <w:lang w:val="es-MX"/>
        </w:rPr>
        <w:t>También son obligaciones de los conductores del transporte público de pasaje: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a) Conducir con velocidad moderada, respetando los señalamientos de vialidad; sin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poner en riesgo la integridad física de usuarios y terceras personas.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b) Portar uniformes y/o vestimenta adecuada, con presentación higiénica y acorde a la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buena imagen de su encargo.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XXX. </w:t>
      </w:r>
      <w:r w:rsidRPr="00B05692">
        <w:rPr>
          <w:rFonts w:ascii="Tahoma" w:hAnsi="Tahoma" w:cs="Tahoma"/>
          <w:lang w:val="es-MX"/>
        </w:rPr>
        <w:t>Las demás que imponga el presente Reglamento y demás disposiciones legales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aplicables al respecto.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XXXI. </w:t>
      </w:r>
      <w:r w:rsidRPr="00B05692">
        <w:rPr>
          <w:rFonts w:ascii="Tahoma" w:hAnsi="Tahoma" w:cs="Tahoma"/>
          <w:lang w:val="es-MX"/>
        </w:rPr>
        <w:t>Extremar las precauciones, cuando circule por un crucero, rebase, cambie de carril,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vuelta a la izquierda, a la derecha o en “U”, circule en reversa, con lluvia, y en los casos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accidente o de emergencia;</w:t>
      </w:r>
    </w:p>
    <w:p w:rsidR="00396261" w:rsidRPr="00B05692" w:rsidRDefault="003962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396261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71.- </w:t>
      </w:r>
      <w:r w:rsidRPr="00B05692">
        <w:rPr>
          <w:rFonts w:ascii="Tahoma" w:hAnsi="Tahoma" w:cs="Tahoma"/>
          <w:lang w:val="es-MX"/>
        </w:rPr>
        <w:t>En los cruceros o zonas marcadas para el paso de peatones, donde no haya</w:t>
      </w:r>
      <w:r w:rsidR="003962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semáforos o Agentes de Tránsito que regulen la circulación, los conductores harán alto para ceder</w:t>
      </w:r>
      <w:r w:rsidR="003962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paso a los peatones que se encuentren en la superficie de rodamiento. En vías de doble</w:t>
      </w:r>
      <w:r w:rsidR="003962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circulación, donde no haya refugio central para peatones, también deberán ceder el paso a</w:t>
      </w:r>
      <w:r w:rsidR="003962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aquellos que se aproximen provenientes de la parte de la superficie de rodamiento</w:t>
      </w:r>
    </w:p>
    <w:p w:rsidR="007C3E74" w:rsidRPr="00B05692" w:rsidRDefault="00396261" w:rsidP="00396261">
      <w:pPr>
        <w:autoSpaceDE w:val="0"/>
        <w:autoSpaceDN w:val="0"/>
        <w:adjustRightInd w:val="0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</w:t>
      </w:r>
      <w:r w:rsidR="007C3E74" w:rsidRPr="00B05692">
        <w:rPr>
          <w:rFonts w:ascii="Tahoma" w:hAnsi="Tahoma" w:cs="Tahoma"/>
          <w:lang w:val="es-MX"/>
        </w:rPr>
        <w:t>orrespondiente</w:t>
      </w:r>
      <w:r w:rsidRPr="00B05692">
        <w:rPr>
          <w:rFonts w:ascii="Tahoma" w:hAnsi="Tahoma" w:cs="Tahoma"/>
          <w:lang w:val="es-MX"/>
        </w:rPr>
        <w:t xml:space="preserve"> </w:t>
      </w:r>
      <w:r w:rsidR="007C3E74" w:rsidRPr="00B05692">
        <w:rPr>
          <w:rFonts w:ascii="Tahoma" w:hAnsi="Tahoma" w:cs="Tahoma"/>
          <w:lang w:val="es-MX"/>
        </w:rPr>
        <w:t xml:space="preserve"> al sentido opuesto.</w:t>
      </w:r>
    </w:p>
    <w:p w:rsidR="002609AF" w:rsidRPr="00B05692" w:rsidRDefault="002609A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Queda prohibido rebasar cualquier vehículo que se haya detenido antes de una zona de paso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peatones, marcada o no, para permitir el paso de éstos.</w:t>
      </w:r>
    </w:p>
    <w:p w:rsidR="002609AF" w:rsidRPr="00B05692" w:rsidRDefault="002609A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72.- </w:t>
      </w:r>
      <w:r w:rsidRPr="00B05692">
        <w:rPr>
          <w:rFonts w:ascii="Tahoma" w:hAnsi="Tahoma" w:cs="Tahoma"/>
          <w:lang w:val="es-MX"/>
        </w:rPr>
        <w:t>Todos los conductores de vehículos, así como ciclistas y motociclistas, que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transiten por las vías cercanas a centros educativos, museos, centros deportivos, parques,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hospitales y edificios públicos, están obligados a disminuir la velocidad extremando sus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precauciones, haciendo alto total para el paso de peatones.</w:t>
      </w:r>
    </w:p>
    <w:p w:rsidR="002609AF" w:rsidRPr="00B05692" w:rsidRDefault="002609AF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A72EE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V.</w:t>
      </w:r>
    </w:p>
    <w:p w:rsidR="007C3E74" w:rsidRPr="00B05692" w:rsidRDefault="007C3E74" w:rsidP="00A72EE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MANIOBRAS DEL TRANSPORTE DE CARGA.</w:t>
      </w:r>
    </w:p>
    <w:p w:rsidR="00A72EE8" w:rsidRPr="00B05692" w:rsidRDefault="00A72EE8" w:rsidP="00A72EE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73.- </w:t>
      </w:r>
      <w:r w:rsidRPr="00B05692">
        <w:rPr>
          <w:rFonts w:ascii="Tahoma" w:hAnsi="Tahoma" w:cs="Tahoma"/>
          <w:lang w:val="es-MX"/>
        </w:rPr>
        <w:t>Los vehículos destinados al transporte de carga dentro del Municipio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;</w:t>
      </w:r>
    </w:p>
    <w:p w:rsidR="00A72EE8" w:rsidRPr="00B05692" w:rsidRDefault="00A72EE8" w:rsidP="00A72EE8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A72EE8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I. Transporte de alto tonelaje</w:t>
      </w:r>
      <w:r w:rsidRPr="00B05692">
        <w:rPr>
          <w:rFonts w:ascii="Tahoma" w:hAnsi="Tahoma" w:cs="Tahoma"/>
          <w:lang w:val="es-MX"/>
        </w:rPr>
        <w:t>, queda prohibida la circulación de estos vehículos dentro del</w:t>
      </w:r>
      <w:r w:rsidR="00A72EE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primer cuadro del municipio, bulevares y dentro del segundo cuadro, solo podrán circular</w:t>
      </w:r>
      <w:r w:rsidR="00A72EE8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previa autorización de la autoridad competente.</w:t>
      </w:r>
    </w:p>
    <w:p w:rsidR="00A72EE8" w:rsidRPr="00B05692" w:rsidRDefault="00A72EE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74.- </w:t>
      </w:r>
      <w:r w:rsidRPr="00B05692">
        <w:rPr>
          <w:rFonts w:ascii="Tahoma" w:hAnsi="Tahoma" w:cs="Tahoma"/>
          <w:lang w:val="es-MX"/>
        </w:rPr>
        <w:t>Los conductores de vehículos de carga tienen prohibido lo siguiente:</w:t>
      </w:r>
    </w:p>
    <w:p w:rsidR="00A72EE8" w:rsidRPr="00B05692" w:rsidRDefault="00A72EE8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Transportar personas fuera de la cabina;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II. </w:t>
      </w:r>
      <w:r w:rsidRPr="00B05692">
        <w:rPr>
          <w:rFonts w:ascii="Tahoma" w:hAnsi="Tahoma" w:cs="Tahoma"/>
          <w:lang w:val="es-MX"/>
        </w:rPr>
        <w:t>Que la carga rebase las dimensiones laterales del mismo, estorbando la visibilidad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lateral del conductor;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Que sobresalga la parte posterior, dificultando la estabilidad o conducción del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Derramar o esparcir la carga en la vía pública;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Que oculte las luces y placas del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Que la carga no se encuentre debidamente cubierta tratándose de materiales a granel y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no esté debidamente sujeta con los amarres necesarios;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Utilizar personas para sujetar o proteger la carga,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Transportar en vehículos abiertos, objetos que despidan mal olor.</w:t>
      </w:r>
    </w:p>
    <w:p w:rsidR="00A72EE8" w:rsidRPr="00B05692" w:rsidRDefault="00A72EE8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75.- </w:t>
      </w:r>
      <w:r w:rsidRPr="00B05692">
        <w:rPr>
          <w:rFonts w:ascii="Tahoma" w:hAnsi="Tahoma" w:cs="Tahoma"/>
          <w:lang w:val="es-MX"/>
        </w:rPr>
        <w:t>Los conductores de vehículos de carga deberán cumplir lo siguiente: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Transportar o arrastrar la carga en condiciones que no signifiquen un peligro para las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personas o bienes de particulares, del Municipio, Estado o Federación;</w:t>
      </w:r>
    </w:p>
    <w:p w:rsidR="00733543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Colocar banderas, reflejantes rojos o indicadores de peligro cuando sobresalga la carga;</w:t>
      </w:r>
      <w:r w:rsidR="00733543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Utilizar libramientos o las vías públicas periféricas marcadas por la autoridad para cruzar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Municipio;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Acomodar la carga de forma que no impida la visibilidad del conductor;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Portar el permiso de las autoridades correspondientes cuando se transporte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explosivos o cualquier otra carga sujeta a regulación de cualquier autoridad;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Realizar maniobras de carga y descarga dentro de los horarios señalados, en el menor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tiempo posible sin interferir la circulación de los vehículos y peatones,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Portar la razón social en los vehículos del servicio público.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76</w:t>
      </w:r>
      <w:r w:rsidRPr="00B05692">
        <w:rPr>
          <w:rFonts w:ascii="Tahoma" w:hAnsi="Tahoma" w:cs="Tahoma"/>
          <w:lang w:val="es-MX"/>
        </w:rPr>
        <w:t>.- Los vehículos que transporten materiales explosivos, inflamables, corrosivos y/o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peligrosos, solo podrán circular con los contenedores y tanques especiales para cada caso, por las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vialidades y horarios establecidos para ello.</w:t>
      </w:r>
    </w:p>
    <w:p w:rsidR="001045D8" w:rsidRPr="00B05692" w:rsidRDefault="001045D8" w:rsidP="0073354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1045D8" w:rsidRPr="00B05692" w:rsidRDefault="001045D8" w:rsidP="0073354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73354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VI.</w:t>
      </w:r>
    </w:p>
    <w:p w:rsidR="007C3E74" w:rsidRPr="00B05692" w:rsidRDefault="007C3E74" w:rsidP="0073354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LOS PEATONES Y ESCOLARES.</w:t>
      </w:r>
    </w:p>
    <w:p w:rsidR="00733543" w:rsidRPr="00B05692" w:rsidRDefault="00733543" w:rsidP="0073354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77</w:t>
      </w:r>
      <w:r w:rsidRPr="00B05692">
        <w:rPr>
          <w:rFonts w:ascii="Tahoma" w:hAnsi="Tahoma" w:cs="Tahoma"/>
          <w:lang w:val="es-MX"/>
        </w:rPr>
        <w:t>.- Los peatones deberán respetar las disposiciones de este Reglamento, acatar las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indicaciones de los Agentes de Tránsito, las de los dispositivos para el control de tránsito y respetar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las señales en la vía pública.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78</w:t>
      </w:r>
      <w:r w:rsidRPr="00B05692">
        <w:rPr>
          <w:rFonts w:ascii="Tahoma" w:hAnsi="Tahoma" w:cs="Tahoma"/>
          <w:lang w:val="es-MX"/>
        </w:rPr>
        <w:t>.- Los peatones, al transitar en la vía pública, acatarán las disposiciones siguientes:</w:t>
      </w:r>
      <w:r w:rsidR="00733543" w:rsidRPr="00B05692">
        <w:rPr>
          <w:rFonts w:ascii="Tahoma" w:hAnsi="Tahoma" w:cs="Tahoma"/>
          <w:lang w:val="es-MX"/>
        </w:rPr>
        <w:t xml:space="preserve"> 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No podrán transitar o desplazarse en patines, patinetas u objetos similares, a lo largo de la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superficie de rodamiento de ninguna vía primaria, aceras o banquetas;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En las intersecciones no controladas por semáforos, Agentes de Tránsito o zonas marcadas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para el paso de peatones, estos deberán cruzar únicamente después de haberse cerciorado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pueden hacerlo con toda seguridad y preferentemente por la esquina de la calle;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Para atravesar la vía pública por un paso de peatones controlado por semáforos o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Agentes de Tránsito, deberán obedecer las respectivas indicaciones;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No deberán invadir intempestivamente la superficie de rodamiento;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No deberán cruzar frente a vehículos de transporte público de pasajeros detenidos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momentáneamente;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Cuando no existan aceras en la vía pública deberán transitar por el acotamiento y a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falta de éste, por la orilla de la vía, pero en todo caso, procurarán hacerlo dando el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frente al tránsito de vehículos;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Cuando en un cruce, exista puente peatonal, el peatón que se encuentre en un radio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100 metros está obligado a usarlo, la contravención de esta disposición hace responsable al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peatón de los daños que resulten;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Ningún peatón deberá circular diagonalmente por los cruceros;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IX. </w:t>
      </w:r>
      <w:r w:rsidRPr="00B05692">
        <w:rPr>
          <w:rFonts w:ascii="Tahoma" w:hAnsi="Tahoma" w:cs="Tahoma"/>
          <w:lang w:val="es-MX"/>
        </w:rPr>
        <w:t>Los peatones que pretendan cruzar una intersección o abordar un vehículo, no deberán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invadir la superficie de rodamiento, en tanto no aparezca la señal que permita atravesar la vía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 no llegue dicho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El no acatar las disposiciones contenidas en el presente artículo, harán al peatón acreedor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 la multa correspondiente,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Las que establezca este Reglamento y las demás disposiciones aplicables en la materia.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79</w:t>
      </w:r>
      <w:r w:rsidRPr="00B05692">
        <w:rPr>
          <w:rFonts w:ascii="Tahoma" w:hAnsi="Tahoma" w:cs="Tahoma"/>
          <w:lang w:val="es-MX"/>
        </w:rPr>
        <w:t>.- Sin perjuicio de lo previsto en este Capítulo, los ancianos, personas con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capacidades diferentes, los escolares y los menores de doce años, tienen preferencia de paso en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todas las intersecciones de zonas marcadas para este efecto, debiendo </w:t>
      </w:r>
      <w:proofErr w:type="spellStart"/>
      <w:r w:rsidRPr="00B05692">
        <w:rPr>
          <w:rFonts w:ascii="Tahoma" w:hAnsi="Tahoma" w:cs="Tahoma"/>
          <w:lang w:val="es-MX"/>
        </w:rPr>
        <w:t>se</w:t>
      </w:r>
      <w:proofErr w:type="spellEnd"/>
      <w:r w:rsidRPr="00B05692">
        <w:rPr>
          <w:rFonts w:ascii="Tahoma" w:hAnsi="Tahoma" w:cs="Tahoma"/>
          <w:lang w:val="es-MX"/>
        </w:rPr>
        <w:t xml:space="preserve"> auxiliados en todos los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casos por los Agentes de Tránsito, civiles y cualquier otra corporación.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80</w:t>
      </w:r>
      <w:r w:rsidRPr="00B05692">
        <w:rPr>
          <w:rFonts w:ascii="Tahoma" w:hAnsi="Tahoma" w:cs="Tahoma"/>
          <w:lang w:val="es-MX"/>
        </w:rPr>
        <w:t>.- Las personas con capacidades diferentes gozarán de los siguientes derechos y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preferencias: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 xml:space="preserve">En las intersecciones no </w:t>
      </w:r>
      <w:proofErr w:type="spellStart"/>
      <w:r w:rsidRPr="00B05692">
        <w:rPr>
          <w:rFonts w:ascii="Tahoma" w:hAnsi="Tahoma" w:cs="Tahoma"/>
          <w:lang w:val="es-MX"/>
        </w:rPr>
        <w:t>semaforizadas</w:t>
      </w:r>
      <w:proofErr w:type="spellEnd"/>
      <w:r w:rsidRPr="00B05692">
        <w:rPr>
          <w:rFonts w:ascii="Tahoma" w:hAnsi="Tahoma" w:cs="Tahoma"/>
          <w:lang w:val="es-MX"/>
        </w:rPr>
        <w:t>, gozarán del derecho de paso con relación a los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 xml:space="preserve">En las intersecciones </w:t>
      </w:r>
      <w:proofErr w:type="spellStart"/>
      <w:r w:rsidRPr="00B05692">
        <w:rPr>
          <w:rFonts w:ascii="Tahoma" w:hAnsi="Tahoma" w:cs="Tahoma"/>
          <w:lang w:val="es-MX"/>
        </w:rPr>
        <w:t>semaforizadas</w:t>
      </w:r>
      <w:proofErr w:type="spellEnd"/>
      <w:r w:rsidRPr="00B05692">
        <w:rPr>
          <w:rFonts w:ascii="Tahoma" w:hAnsi="Tahoma" w:cs="Tahoma"/>
          <w:lang w:val="es-MX"/>
        </w:rPr>
        <w:t>, gozarán del derecho de paso, cuando el semáforo de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peatones así lo indique o cuando el Agente de Tránsito haga el ademán correspondiente. En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supuesto que no alcancen a cruzar la vialidad en el tiempo que dure la señal del semáforo,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conductores deberán de mantener detenidos los vehículos hasta que dichas personas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concluyan su recorrido, caso contrario se amonestará o se infraccionará al conductor</w:t>
      </w:r>
      <w:r w:rsidR="0073354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inmediatamente por las faltas viales a que tenga lugar.</w:t>
      </w:r>
    </w:p>
    <w:p w:rsidR="00733543" w:rsidRPr="00B05692" w:rsidRDefault="0073354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81.- </w:t>
      </w:r>
      <w:r w:rsidRPr="00B05692">
        <w:rPr>
          <w:rFonts w:ascii="Tahoma" w:hAnsi="Tahoma" w:cs="Tahoma"/>
          <w:lang w:val="es-MX"/>
        </w:rPr>
        <w:t>Además de la preferencia de paso, los escolares gozarán de las siguientes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preferencias: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12454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I.- </w:t>
      </w:r>
      <w:r w:rsidR="007C3E74" w:rsidRPr="00B05692">
        <w:rPr>
          <w:rFonts w:ascii="Tahoma" w:hAnsi="Tahoma" w:cs="Tahoma"/>
          <w:lang w:val="es-MX"/>
        </w:rPr>
        <w:t>Para el ascenso y descenso de vehículos y para la entrada y salida de las instituciones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enseñanza, en los lugares señalados para ello o en su caso evitar bloquear la vialidad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no existan dichos señalamientos. Los Agentes de Tránsito deberán proteger,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mediante los dispositivos e indicaciones convenientes, el tránsito peatonal de los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escolares en los horarios establecidos,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Los vehículos que encuentren un transporte escolar detenido en la vía pública, realizando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maniobras de ascenso y descenso de escolares, y pretendan rebasarlo, deberán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disminuir su velocidad y tomar todo género de precauciones, caso necesario deberán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detenerse y después de la indicación del tránsito vehicular, continuar con su recorrido.</w:t>
      </w:r>
    </w:p>
    <w:p w:rsidR="00124540" w:rsidRPr="00B05692" w:rsidRDefault="00124540" w:rsidP="003F771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3F771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VII.</w:t>
      </w:r>
    </w:p>
    <w:p w:rsidR="007C3E74" w:rsidRPr="00B05692" w:rsidRDefault="007C3E74" w:rsidP="003F771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DEL ESTACIONAMIENTO DE VEHÍCULOS EN LA VÍA PÚBLICA.</w:t>
      </w:r>
    </w:p>
    <w:p w:rsidR="003F7713" w:rsidRPr="00B05692" w:rsidRDefault="003F7713" w:rsidP="003F771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82.- </w:t>
      </w:r>
      <w:r w:rsidRPr="00B05692">
        <w:rPr>
          <w:rFonts w:ascii="Tahoma" w:hAnsi="Tahoma" w:cs="Tahoma"/>
          <w:lang w:val="es-MX"/>
        </w:rPr>
        <w:t>Para estacionar un vehículo en la vía pública, se deberán observar las siguientes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reglas: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proofErr w:type="spellStart"/>
      <w:r w:rsidRPr="00B05692">
        <w:rPr>
          <w:rFonts w:ascii="Tahoma" w:hAnsi="Tahoma" w:cs="Tahoma"/>
          <w:lang w:val="es-MX"/>
        </w:rPr>
        <w:t>I.El</w:t>
      </w:r>
      <w:proofErr w:type="spellEnd"/>
      <w:r w:rsidRPr="00B05692">
        <w:rPr>
          <w:rFonts w:ascii="Tahoma" w:hAnsi="Tahoma" w:cs="Tahoma"/>
          <w:lang w:val="es-MX"/>
        </w:rPr>
        <w:t xml:space="preserve"> vehículo deberá quedar orientado en el sentido de la circulación;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El estacionamiento en la vía pública lo determinará la autoridad municipal competente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previo estudio de factibilidad, así mismo tendrán preferencia para ascenso y descenso los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 de transporte público en los lugares determinados por la autoridad correspondiente y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vehículos particulares para la entrada y salida de las instituciones de enseñanza. Los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Agentes de Tránsito deberán vigilar el cumplimiento de lo anterior;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la circulación sea de doble sentido, el estacionamiento será de lado derecho de la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vialidad siempre y cuando no haya señalamiento que restrinja;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En los bulevares de la periferia de la ciudad se podrá permitir el estacionamiento de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 y será únicamente en la acera derecha;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En calles menores de 10 metros de ancho, dentro del primer cuadro de la ciudad, el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estacionamiento será únicamente en la acera derecha;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En zonas urbanas, las ruedas contiguas a la acera quedarán a una distancia máxima de 20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centímetros de la misma;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VII. </w:t>
      </w:r>
      <w:r w:rsidRPr="00B05692">
        <w:rPr>
          <w:rFonts w:ascii="Tahoma" w:hAnsi="Tahoma" w:cs="Tahoma"/>
          <w:lang w:val="es-MX"/>
        </w:rPr>
        <w:t>En las zonas suburbanas o rurales, deberá quedar fuera de la superficie de rodamiento;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Cuando el vehículo quede estacionado en una pendiente, además de aplicar el freno de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estacionamiento, las ruedas delanteras deberán quedar dirigidas hacia las guarniciones de la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vía. Cuando quede en subida, las ruedas delanteras se colocarán en posición inversa.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el peso del vehículo sea superior a 3.5 toneladas deberán colocarse además cuñas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apropiadas entre el piso y las ruedas traseras;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El estacionamiento en batería se hará dirigiendo las ruedas delanteras hacia la guarnición;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Cuando el conductor salga del vehículo estacionado, deberá apagar el motor;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Cuando el conductor estacione debidamente un vehículo en la vía pública, ninguna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persona podrá desplazarlo o empujarlo por cualquier medio para maniobras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estacionamiento, salvo causa de fuerza mayor;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Cubrir el pago del derecho de tiempo pre pagado de estacionamiento en la vía pública,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dentro de la zona controlada por parquímetros o </w:t>
      </w:r>
      <w:proofErr w:type="spellStart"/>
      <w:r w:rsidRPr="00B05692">
        <w:rPr>
          <w:rFonts w:ascii="Tahoma" w:hAnsi="Tahoma" w:cs="Tahoma"/>
          <w:lang w:val="es-MX"/>
        </w:rPr>
        <w:t>estacionómetros</w:t>
      </w:r>
      <w:proofErr w:type="spellEnd"/>
      <w:r w:rsidRPr="00B05692">
        <w:rPr>
          <w:rFonts w:ascii="Tahoma" w:hAnsi="Tahoma" w:cs="Tahoma"/>
          <w:lang w:val="es-MX"/>
        </w:rPr>
        <w:t>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Las que establezca el presente Reglamento y las demás disposiciones aplicables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la materia.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83.- </w:t>
      </w:r>
      <w:r w:rsidRPr="00B05692">
        <w:rPr>
          <w:rFonts w:ascii="Tahoma" w:hAnsi="Tahoma" w:cs="Tahoma"/>
          <w:lang w:val="es-MX"/>
        </w:rPr>
        <w:t>Se prohíbe el estacionamiento de cualquier clase de vehículos en los siguientes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lugares: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En los accesos de entrada y salida de vehículos de motor de las estaciones de bomberos,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hidrantes, cruz roja, hospitales públicos y particulares, instalaciones militares, edificios de la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policía y tránsito local, estatal y federal, así como de las terminales de transporte público de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pasajeros y de carga, debiéndose hacer 10 metros después o antes del acceso o salida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principal, y en la acera opuesta en un tramo de 25 metros;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En aceras, camellones, andadores y otras vías reservadas a los peatones;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En más de una fila;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Frente a una entrada de vehículos excepto la de su domicilio;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En zonas de ascenso y descenso de pasajeros de vehículos del servicio público,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salvaguardando los Agentes de Tránsito ese espacio, autorizado por la autoridad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competente, debiéndose hacer 10 metros antes o después de dicho espacio;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En las vías de circulación continua o a la salida de estas;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En lugares donde se obstruya la visibilidad de señales de tránsito a los demás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Sobre cualquier puente o estructura elevada de una vía o en el interior de un paso 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desnivel;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A menos de 100 metros de una curva o cima sin visibilidad;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En áreas de cruce de peatones, marcadas o no en el pavimento;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En las zonas autorizadas por autoridad competente de carga o descarga sin realizar esta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actividad;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En sentido contrario;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En vías de tránsito continuo, así como en los carriles exclusivos para transporte público;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Frente a rampas especiales de acceso a la banqueta para personas con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capacidades diferentes;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Estacionarse más de dos vehículos de transporte público, en paradas de vías de tránsito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continuo;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En general en todas aquellas zonas o vías públicas en donde exista un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señalamiento que prohíba estacionarse o que por razones especiales así lo determine la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autoridad;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XVII. </w:t>
      </w:r>
      <w:r w:rsidRPr="00B05692">
        <w:rPr>
          <w:rFonts w:ascii="Tahoma" w:hAnsi="Tahoma" w:cs="Tahoma"/>
          <w:lang w:val="es-MX"/>
        </w:rPr>
        <w:t>A los vehículos de carga de cualquier tipo, salvo las excepciones que el presente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 determine;</w:t>
      </w:r>
    </w:p>
    <w:p w:rsidR="003F7713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XVIII. </w:t>
      </w:r>
      <w:r w:rsidRPr="00B05692">
        <w:rPr>
          <w:rFonts w:ascii="Tahoma" w:hAnsi="Tahoma" w:cs="Tahoma"/>
          <w:lang w:val="es-MX"/>
        </w:rPr>
        <w:t>A menos de 10 metros del riel más cercano de un cruce ferroviario;</w:t>
      </w:r>
      <w:r w:rsidR="003F7713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XIX. </w:t>
      </w:r>
      <w:r w:rsidRPr="00B05692">
        <w:rPr>
          <w:rFonts w:ascii="Tahoma" w:hAnsi="Tahoma" w:cs="Tahoma"/>
          <w:lang w:val="es-MX"/>
        </w:rPr>
        <w:t>A menos de 50 metros de un vehículo estacionado en el lado opuesto en una vía de no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más de dos carriles y con doble sentido de circulación,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XX. </w:t>
      </w:r>
      <w:r w:rsidRPr="00B05692">
        <w:rPr>
          <w:rFonts w:ascii="Tahoma" w:hAnsi="Tahoma" w:cs="Tahoma"/>
          <w:lang w:val="es-MX"/>
        </w:rPr>
        <w:t>En las zonas en que el estacionamiento se encuentre sujeto a un sistema de cobro, sin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haber efectuado el pago correspondiente.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84.- </w:t>
      </w:r>
      <w:r w:rsidRPr="00B05692">
        <w:rPr>
          <w:rFonts w:ascii="Tahoma" w:hAnsi="Tahoma" w:cs="Tahoma"/>
          <w:lang w:val="es-MX"/>
        </w:rPr>
        <w:t>Se prohíbe utilizar la vía pública como terminal de pasajeros de transporte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foráneo y así mismo solo podrán realizar ascenso y descenso de pasaje en los lugares donde se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encuentren los señalamientos correspondientes para ello, sin demora de tiempo.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3F7713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El transporte foráneo Estatal y Federal deberán circular únicamente por su ruta de penetración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autorizada y hacer las paradas de ascenso y descenso de pasaje autorizados por la autoridad</w:t>
      </w:r>
      <w:r w:rsidR="003F7713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competente, hasta llegar a su terminal. No podrán utilizar la vía pública como estacionamiento</w:t>
      </w:r>
      <w:r w:rsidR="003F7713" w:rsidRPr="00B05692">
        <w:rPr>
          <w:rFonts w:ascii="Tahoma" w:hAnsi="Tahoma" w:cs="Tahoma"/>
          <w:lang w:val="es-MX"/>
        </w:rPr>
        <w:t xml:space="preserve"> </w:t>
      </w:r>
    </w:p>
    <w:p w:rsidR="003F7713" w:rsidRPr="00B05692" w:rsidRDefault="003F7713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85.- </w:t>
      </w:r>
      <w:r w:rsidRPr="00B05692">
        <w:rPr>
          <w:rFonts w:ascii="Tahoma" w:hAnsi="Tahoma" w:cs="Tahoma"/>
          <w:lang w:val="es-MX"/>
        </w:rPr>
        <w:t>En las vías públicas únicamente podrán efectuarse reparaciones a vehículos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cuando éstas sean debidas a una emergencia, en cuyo caso el conductor deberá realizar lo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siguiente: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C233D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Si la vía es de un solo sentido, se colocará un dispositivo reflejante a 30 metros hacia atrás y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el centro del carril que ocupa el vehículo. Si la vía es de circulación en ambos sentidos, se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colocará además otro dispositivo reflejante a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30 metros hacia delante, en el centro del carril que ocupa el vehículo;</w:t>
      </w:r>
    </w:p>
    <w:p w:rsidR="007C3E74" w:rsidRPr="00B05692" w:rsidRDefault="007C3E74" w:rsidP="006C233D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La colocación de las banderas o dispositivos de seguridad en curva, cima o lugares de poca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visibilidad, se hará al frente y en la parte posterior del vehículo estacionado, a un distancia no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menor de 50 metros del lugar obstruido, y</w:t>
      </w:r>
    </w:p>
    <w:p w:rsidR="007C3E74" w:rsidRPr="00B05692" w:rsidRDefault="007C3E74" w:rsidP="006C233D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Si los vehículos tienen más de 2 metros de ancho, deberá colocarse atrás una bandera o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dispositivo de seguridad adicional, a no menos de 3 metros del vehículo y una en la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superficie de rodamiento, que indique la parte que está ocupando el vehículo.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Queda prohibido estacionarse simulando una falla mecánica, con el propósito de estacionarse de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manera momentánea o temporal.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talleres o negociaciones que se dediquen a la reparación de vehículos, instalación de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accesorios o lavado, bajo ningún concepto podrán utilizar las vías públicas para ese objeto,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caso contrario, los Agentes de Tránsito deberán levantar el acta de infracción correspondiente, bajo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supuesto de obstrucción a la vía pública que señale el presente Reglamento.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86.- </w:t>
      </w:r>
      <w:r w:rsidRPr="00B05692">
        <w:rPr>
          <w:rFonts w:ascii="Tahoma" w:hAnsi="Tahoma" w:cs="Tahoma"/>
          <w:lang w:val="es-MX"/>
        </w:rPr>
        <w:t>Corresponde a la Dirección de Tránsito Municipal establecer zonas de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estacionamiento exclusivo, de conformidad con los estudios que sobre el particular se realicen.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6C233D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87.- </w:t>
      </w:r>
      <w:r w:rsidRPr="00B05692">
        <w:rPr>
          <w:rFonts w:ascii="Tahoma" w:hAnsi="Tahoma" w:cs="Tahoma"/>
          <w:lang w:val="es-MX"/>
        </w:rPr>
        <w:t>Queda prohibido apartar lugares de estacionamiento en la vía pública, así como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poner objetos que obstaculicen el mismo, sin permiso de la autoridad correspondiente, los cuales</w:t>
      </w:r>
      <w:r w:rsidR="006C233D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serán removidos por los Agentes de Tránsito, levantando la boleta de infracción correspondiente.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88</w:t>
      </w:r>
      <w:r w:rsidRPr="00B05692">
        <w:rPr>
          <w:rFonts w:ascii="Tahoma" w:hAnsi="Tahoma" w:cs="Tahoma"/>
          <w:lang w:val="es-MX"/>
        </w:rPr>
        <w:t>.- El conductor que se detenga por falta de combustible en la vía pública será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sancionado por obstruir la circulación.</w:t>
      </w:r>
    </w:p>
    <w:p w:rsidR="007C3E74" w:rsidRPr="00B05692" w:rsidRDefault="007C3E74" w:rsidP="006C233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VIII.</w:t>
      </w:r>
    </w:p>
    <w:p w:rsidR="007C3E74" w:rsidRPr="00B05692" w:rsidRDefault="007C3E74" w:rsidP="006C233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LOS ACCIDENTES DE TRÁNSITO.</w:t>
      </w:r>
    </w:p>
    <w:p w:rsidR="006C233D" w:rsidRPr="00B05692" w:rsidRDefault="006C233D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89.- </w:t>
      </w:r>
      <w:r w:rsidRPr="00B05692">
        <w:rPr>
          <w:rFonts w:ascii="Tahoma" w:hAnsi="Tahoma" w:cs="Tahoma"/>
          <w:lang w:val="es-MX"/>
        </w:rPr>
        <w:t>Accidente de tránsito es todo hecho derivado del movimiento de uno o más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vehículos, los cuales pueden chocar entre sí o con una (s) persona(s), semovientes u objetos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ocasionándose separada o conjuntamente lesiones, perdida de la vida o daños materiales, y se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clasifican en:</w:t>
      </w:r>
    </w:p>
    <w:p w:rsidR="00CA58D5" w:rsidRPr="00B05692" w:rsidRDefault="00CA58D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ALCANCE.- Ocurre entre dos vehículos que circulan uno delante de otro, en el mismo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carril o con la misma trayectoria y el de atrás impacta al de adelante, ya sea que este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último vaya en circulación o se detenga normal o repentinamente;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CHOQUE DE CRUCERO.-Ocurren entre dos o más vehículos provenientes de arroyos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circulación que convergen o se cruzan, invadiendo un (os) vehículo (s) parcial o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totalmente el arroyo de circulación de otro(s); violentando la señalización fija o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electrónica a través de semáforos.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CHOQUE DE FRENTE.- Choque entre dos o más vehículos provenientes de arroyos de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circulación opuestos, los cuales chocan cuando uno de ellos invade parcial 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totalmente el carril, arroyo de circulación o trayectoria contraria;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CHOQUE LATERAL.- Ocurre entre dos o más vehículos cuyos conductores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circulan en carriles o con trayectorias paralelas, en el mismo sentido chocando los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vehículos entre sí, cuando uno(s) de ellos invada(n) parcial o totalmente el carril 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trayectoria donde circula(n) el (los) otro (s).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SALIDA DE ARROYO DE CIRCULACIÓN.- Ocurre cuando un conductor pierde el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control de su vehículo y se sale de la calle, avenida o carretera;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ESTRELLAMIENTO.- Ocurre cuando un vehículo en movimiento en cualquier sentido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choca con algo que se encuentra provisional o permanentemente estático;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VOLCADURA.- Ocurre cuando un vehículo pierde completamente el contacto entre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llantas y superficie de rodamiento originándose giros verticales o transversales;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PROYECCIÓN.- Ocurre cuando un vehículo en movimiento choca con o pasa sobre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alguien o algo o lo suelta y lo proyecta contra alguien o algo, la proyección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puede ser de tal forma que lo proyectado caiga en el carril o trayectoria de otro vehículo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y se origine otro accidente;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ATROPELLO.- Ocurre cuando un vehículo en movimiento impacta con una (s) persona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(s). La (s) persona (s) pueden (n) estar estática (s) o en movimiento ya sea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caminando, corriendo o montando en patines, patinetas, o cualquier juguete similar, 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trasladándose asistiéndose de aparatos o de vehículos no regulados por este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reglamento , esto en el caso de las personas con capacidad diferenciada;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CAIDA DE PERSONA.- Ocurre cuando una (s) persona (s) cae (n) hacia fuera o dentro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 un vehículo en movimiento;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CHOQUE CON MOVIL DE VEHÍCULO.- Ocurre cuando alguna parte de un vehículo en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movimiento o estacionado es abierto, sale, desprende o cae de éste e impacta con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algo estático o en movimiento. En esta clasificación se incluyen aquellos casos en los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se caiga o se desprenda algo y no forme parte del vehículo, también cuando un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conductor o pasajero saca alguna parte de su cuerpo y se impacta con alguien 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algo;</w:t>
      </w:r>
    </w:p>
    <w:p w:rsidR="007C3E74" w:rsidRPr="00B05692" w:rsidRDefault="007C3E74" w:rsidP="00CA58D5">
      <w:pPr>
        <w:pStyle w:val="Prrafodelist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CHOQUES DIVERSOS.- En esta clasificación queda cualquier accidente no</w:t>
      </w:r>
    </w:p>
    <w:p w:rsidR="007C3E74" w:rsidRPr="00B05692" w:rsidRDefault="007C3E74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especificado en los puntos anteriores;</w:t>
      </w:r>
    </w:p>
    <w:p w:rsidR="00C77BAA" w:rsidRPr="00B05692" w:rsidRDefault="00C77BAA" w:rsidP="00CA58D5">
      <w:pPr>
        <w:pStyle w:val="Prrafodelista"/>
        <w:autoSpaceDE w:val="0"/>
        <w:autoSpaceDN w:val="0"/>
        <w:adjustRightInd w:val="0"/>
        <w:ind w:left="1428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CA58D5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conductores de vehículos implicados o que provoque un accidente de tránsito, en el que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resulten personas lesionadas o fallecidas, si no resultan ellos mismos con lesiones que requieran</w:t>
      </w:r>
      <w:r w:rsidR="00CA58D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intervención inmediata, deberán proceder en la forma siguiente:</w:t>
      </w:r>
    </w:p>
    <w:p w:rsidR="00C77BAA" w:rsidRPr="00B05692" w:rsidRDefault="00C77BAA" w:rsidP="00CA58D5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124540" w:rsidRPr="00B05692" w:rsidRDefault="00124540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 xml:space="preserve">I.- </w:t>
      </w:r>
      <w:r w:rsidR="007C3E74" w:rsidRPr="00B05692">
        <w:rPr>
          <w:rFonts w:ascii="Tahoma" w:hAnsi="Tahoma" w:cs="Tahoma"/>
          <w:lang w:val="es-MX"/>
        </w:rPr>
        <w:t>Permanecer en el lugar del accidente, para prestar o facilitar la asistencia al lesionado o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="007C3E74" w:rsidRPr="00B05692">
        <w:rPr>
          <w:rFonts w:ascii="Tahoma" w:hAnsi="Tahoma" w:cs="Tahoma"/>
          <w:lang w:val="es-MX"/>
        </w:rPr>
        <w:t>lesionados y procurar que se dé aviso al personal de auxilio, así como a la autoridad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="007C3E74" w:rsidRPr="00B05692">
        <w:rPr>
          <w:rFonts w:ascii="Tahoma" w:hAnsi="Tahoma" w:cs="Tahoma"/>
          <w:lang w:val="es-MX"/>
        </w:rPr>
        <w:t>competente para que tome conocimiento de los hechos;</w:t>
      </w:r>
      <w:r w:rsidR="00C77BAA"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no se disponga de atención médica inmediata, los implicados sólo podrán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mover y desplazar con el cuidado necesario a los lesionados, cuando esta sea la única forma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proporcionarles auxilio oportuno o facilitarles atención médica indispensable para evitar que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agrave su estado de salud;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En caso de personas fallecidas, no se deberá mover los cuerpos hasta que la autoridad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competente lo disponga;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Tomar las medidas adecuadas, mediante señalamientos preventivos para evitar que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ocurra otro accidente;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Cooperar con la autoridad para retirar los vehículos accidentados que obstruyan la vía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pública y proporcionar los informes sobre el accidente, y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Los conductores de otros vehículos y los peatones que pasen por el lugar del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accidente sin estar implicados en el mismo, deberán continuar su marcha, salvo que sea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necesario prestar el auxilio correspondiente a las víctimas o que las autoridades competentes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soliciten su colaboración.</w:t>
      </w:r>
    </w:p>
    <w:p w:rsidR="00CA58D5" w:rsidRPr="00B05692" w:rsidRDefault="00CA58D5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existieran delitos que perseguir a consecuencia de todo lo antes señalado inmediatamente se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pondrá a disposición de la autoridad competente sin perjuicio de las sanciones administrativas que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correspondan.</w:t>
      </w:r>
    </w:p>
    <w:p w:rsidR="00CA58D5" w:rsidRPr="00B05692" w:rsidRDefault="00CA58D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90.- </w:t>
      </w:r>
      <w:r w:rsidRPr="00B05692">
        <w:rPr>
          <w:rFonts w:ascii="Tahoma" w:hAnsi="Tahoma" w:cs="Tahoma"/>
          <w:lang w:val="es-MX"/>
        </w:rPr>
        <w:t>Los conductores de vehículos y los peatones implicados en un accidente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del que resulten lesiones y daños materiales, deberán proceder en la siguiente forma: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Cundo resulten daños a bienes de propiedad privada, los implicados sin necesidad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recurrir a autoridad alguna, podrán llegar a un acuerdo entre las partes involucradas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sobre el pago de los mismos, quedando asentado en el convenio que para tal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efecto proporcionen los Agentes de Tránsito. De no lograse algún convenio serán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canalizados al Agente del Ministerio Público correspondiente, para los efectos de su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competencia. Lo anterior no libera al responsable del pago de la multa a que se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haya hecho acreedor por la infracción correspondiente;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Los vehículos implicados en un accidente de tránsito únicamente serán retirados cuando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autoridad competente lo permita, para tal efecto si se encuentran en condiciones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mecánicas para circular serán conducidas por su conductor, propietario o agente de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tránsito. Los vehículos que no puedan moverse por sí solos, se utilizará el servicio de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grúa.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resulten daños a bienes propiedad del Municipio, del Estado o de la Federación y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no exista detenido se dará aviso al Fiscal del Ministerio Público, para efectos de que haga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investigación correspondiente y por consecuencia se realicen los avalúos para efectos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la reparación del daño; y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resulten lesionados y no existiera detenido se dará aviso al Fiscal del Ministerio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Público, para efectos de realizar la valoración o revaloración de las lesiones, asistencia</w:t>
      </w:r>
    </w:p>
    <w:p w:rsidR="007C3E74" w:rsidRPr="00B05692" w:rsidRDefault="007C3E74" w:rsidP="00124540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médica y reparación del daño.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Todo lo anterior sin perjuicio de la aplicación de las sanciones a que se hagan acreedores,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cuando sean puestos a disposición de la autoridad competente.</w:t>
      </w:r>
      <w:r w:rsidR="00C77BAA" w:rsidRPr="00B05692">
        <w:rPr>
          <w:rFonts w:ascii="Tahoma" w:hAnsi="Tahoma" w:cs="Tahoma"/>
          <w:lang w:val="es-MX"/>
        </w:rPr>
        <w:t xml:space="preserve"> 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existieran delitos que perseguir a consecuencia de todo lo antes señalado inmediatamente se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pondrá a disposición de la autoridad competente sin perjuicio de las sanciones administrativas que</w:t>
      </w:r>
    </w:p>
    <w:p w:rsidR="00C77BAA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correspondan.</w:t>
      </w:r>
      <w:r w:rsidR="00C77BAA" w:rsidRPr="00B05692">
        <w:rPr>
          <w:rFonts w:ascii="Tahoma" w:hAnsi="Tahoma" w:cs="Tahoma"/>
          <w:lang w:val="es-MX"/>
        </w:rPr>
        <w:t xml:space="preserve"> 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C77BAA" w:rsidRPr="00B05692" w:rsidRDefault="00C77BAA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TÍTULO CUARTO</w:t>
      </w:r>
    </w:p>
    <w:p w:rsidR="007C3E74" w:rsidRPr="00B05692" w:rsidRDefault="007C3E74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EDUCACIÓN VIAL Y MEDIOS DE PROTECCIÓN DEL MEDIO AMBIENTE.</w:t>
      </w:r>
    </w:p>
    <w:p w:rsidR="00124540" w:rsidRPr="00B05692" w:rsidRDefault="00124540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</w:t>
      </w:r>
    </w:p>
    <w:p w:rsidR="007C3E74" w:rsidRPr="00B05692" w:rsidRDefault="007C3E74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EDUCACIÓN E INFORMACIÓN VIAL</w:t>
      </w:r>
    </w:p>
    <w:p w:rsidR="00C77BAA" w:rsidRPr="00B05692" w:rsidRDefault="00C77BAA" w:rsidP="00C77B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91.- </w:t>
      </w:r>
      <w:r w:rsidRPr="00B05692">
        <w:rPr>
          <w:rFonts w:ascii="Tahoma" w:hAnsi="Tahoma" w:cs="Tahoma"/>
          <w:lang w:val="es-MX"/>
        </w:rPr>
        <w:t>Es obligación del Departamento de Capacitación y Educación Vial elaborar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los Programas de Seguridad; Capacitación y Educación Vial, encaminados a crear conciencia y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hábitos de respeto a los ordenamientos legales en materia de tránsito y vialidad a fin de prevenir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accidentes de tránsito y salvar vidas, orientados a los siguientes niveles de población de este</w:t>
      </w:r>
      <w:r w:rsidR="00C77BA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municipio: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A los Estudiantes y Profesores de todos los niveles educativos;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A quienes integran el personal Administrativo y de otras áreas que lo requieran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A los peatones;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A quienes pretendan obtener permiso o licencia para conducir;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A los conductores de servicio público de transporte de pasajeros y de carga,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A los conductores de vehículos de materiales y residuos peligrosos.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 los agentes de tránsito se les impartirán cursos de actualización en materia de seguridad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y de educación vial.</w:t>
      </w:r>
    </w:p>
    <w:p w:rsidR="00C77BAA" w:rsidRPr="00B05692" w:rsidRDefault="00C77BAA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>ARTÍCULO 92.-</w:t>
      </w:r>
      <w:r w:rsidRPr="00B05692">
        <w:rPr>
          <w:rFonts w:ascii="Tahoma" w:hAnsi="Tahoma" w:cs="Tahoma"/>
          <w:lang w:val="es-MX"/>
        </w:rPr>
        <w:t>Los programas de capacitación y educación vial impartidos, en el Municipio</w:t>
      </w:r>
      <w:r w:rsidR="00C7449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por el departamento de capacitación en materia de vialidad de manera directa o</w:t>
      </w:r>
      <w:r w:rsidR="00C7449C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indirecta, deberán referirse a los siguientes temas:</w:t>
      </w:r>
    </w:p>
    <w:p w:rsidR="00C7449C" w:rsidRPr="00B05692" w:rsidRDefault="00C7449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I. Conocimiento y aplicación del presente Reglamento de Tránsito y Vialidad;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II. Prevención de accidentes y primeros auxilios;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III. Manejo a la defensiva;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IV. Introducción al turismo;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V. Protección Civil;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VI. Relaciones Humanas y Educación Cívica;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VII. Régimen de facultades expresas y limitadas de la autoridad;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VIII. Respeto a los señalamientos;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IX. Normas fundamentales para el peatón;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X. Normas fundamentales para el conductor;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XI. Señales preventivas, restrictivas e informativas;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XII. Uso adecuado de las vialidades.</w:t>
      </w:r>
    </w:p>
    <w:p w:rsidR="00C7449C" w:rsidRPr="00B05692" w:rsidRDefault="00C7449C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93.- </w:t>
      </w:r>
      <w:r w:rsidRPr="00B05692">
        <w:rPr>
          <w:rFonts w:ascii="Tahoma" w:hAnsi="Tahoma" w:cs="Tahoma"/>
          <w:lang w:val="es-MX"/>
        </w:rPr>
        <w:t>El Ayuntamiento y la Dirección de tránsito y vialidad municipal, podrán celebrar</w:t>
      </w:r>
      <w:r w:rsidR="0058753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convenios con instituciones públicas o privadas, Estatales o Federales, para dar a conocer a los</w:t>
      </w:r>
      <w:r w:rsidR="0058753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medios de comunicación masiva, los programas de educación vial, así como para informar al</w:t>
      </w:r>
      <w:r w:rsidR="0058753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público en general con oportunidad, acerca de la intensidad del tráfico, de las vialidades y de los</w:t>
      </w:r>
      <w:r w:rsidR="0058753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siniestros que ocurran en las mismas, con el propósito de evitar congestionamientos y prevenir</w:t>
      </w:r>
      <w:r w:rsidR="0058753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accidentes.</w:t>
      </w:r>
    </w:p>
    <w:p w:rsidR="00587534" w:rsidRPr="00B05692" w:rsidRDefault="0058753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C21099" w:rsidRPr="00B05692" w:rsidRDefault="00C21099" w:rsidP="0058753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58753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</w:t>
      </w:r>
    </w:p>
    <w:p w:rsidR="007C3E74" w:rsidRPr="00B05692" w:rsidRDefault="007C3E74" w:rsidP="0058753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PROTECCIÓN AL MEDIO AMBIENTE</w:t>
      </w:r>
    </w:p>
    <w:p w:rsidR="00587534" w:rsidRPr="00B05692" w:rsidRDefault="00587534" w:rsidP="0058753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94.-</w:t>
      </w:r>
      <w:r w:rsidRPr="00B05692">
        <w:rPr>
          <w:rFonts w:ascii="Tahoma" w:hAnsi="Tahoma" w:cs="Tahoma"/>
          <w:lang w:val="es-MX"/>
        </w:rPr>
        <w:t>Son aplicables en materia de protección al medio ambiente además de este</w:t>
      </w:r>
      <w:r w:rsidR="005A490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Reglamento, la normatividad establecida en ordenamientos tanto Municipales como Estatales y</w:t>
      </w:r>
      <w:r w:rsidR="005A490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Federales.</w:t>
      </w:r>
    </w:p>
    <w:p w:rsidR="005A4906" w:rsidRPr="00B05692" w:rsidRDefault="005A4906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 Dirección de Tránsito y Vialidad Municipal diseñará programas de información, difusión y</w:t>
      </w:r>
      <w:r w:rsidR="005A490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orientación a la comunidad en la materia.</w:t>
      </w:r>
    </w:p>
    <w:p w:rsidR="005A4906" w:rsidRPr="00B05692" w:rsidRDefault="005A490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95.- </w:t>
      </w:r>
      <w:r w:rsidRPr="00B05692">
        <w:rPr>
          <w:rFonts w:ascii="Tahoma" w:hAnsi="Tahoma" w:cs="Tahoma"/>
          <w:lang w:val="es-MX"/>
        </w:rPr>
        <w:t>Para efectos de proteger al medio ambiente, queda prohibido lo siguiente:</w:t>
      </w:r>
    </w:p>
    <w:p w:rsidR="008F41B2" w:rsidRPr="00B05692" w:rsidRDefault="008F41B2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Tirar objetos o basura desde el interior de los vehículos particulares, transporte público de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pasajeros, de carga y similares, locales y foráneos; así también los transportistas deberán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colocar anuncios visibles, dentro de sus unidades, en que se informe a los usuarios, que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arrojar basura a la vía pública, es motivo de infracción, la falta del aviso responsabilizará al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 del servicio público o particular, de la infracción cometida por el pasajero;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La instalación de dispositivos como válvulas de escape y otros similares, que produzcan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ruido excesivo;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El uso inadecuado del servicio de perifoneo sin la autorización 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Conducir vehículos que notoriamente tenga una emisión excesiva de humos del tubo de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escape;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Abusar del uso del claxon o utilizarlo innecesariamente;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Utilizar estéreos en los vehículos de servicio público;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En los vehículos de servicio particular, utilizar estéreos a volúmenes muy altos;</w:t>
      </w:r>
    </w:p>
    <w:p w:rsidR="00C16E66" w:rsidRPr="00B05692" w:rsidRDefault="00C16E6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96.- </w:t>
      </w:r>
      <w:r w:rsidRPr="00B05692">
        <w:rPr>
          <w:rFonts w:ascii="Tahoma" w:hAnsi="Tahoma" w:cs="Tahoma"/>
          <w:lang w:val="es-MX"/>
        </w:rPr>
        <w:t>Los vehículos automotores registrados y/o que circulen en el Municipio de</w:t>
      </w:r>
      <w:r w:rsidR="00C16E66" w:rsidRPr="00B05692">
        <w:rPr>
          <w:rFonts w:ascii="Tahoma" w:hAnsi="Tahoma" w:cs="Tahoma"/>
          <w:lang w:val="es-MX"/>
        </w:rPr>
        <w:t xml:space="preserve">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 xml:space="preserve"> deberán someterse a verificación de emisión de contaminantes mínimo una vez cada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seis meses en los centros de verificación vehicular que para tal efecto determine el H.</w:t>
      </w:r>
      <w:r w:rsidR="00C16E66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Ayuntamiento.</w:t>
      </w:r>
    </w:p>
    <w:p w:rsidR="00C16E66" w:rsidRPr="00B05692" w:rsidRDefault="00C16E66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ARTÍCULO 97.- </w:t>
      </w:r>
      <w:r w:rsidRPr="00B05692">
        <w:rPr>
          <w:rFonts w:ascii="Tahoma" w:hAnsi="Tahoma" w:cs="Tahoma"/>
          <w:lang w:val="es-MX"/>
        </w:rPr>
        <w:t>En caso de que la verificación de emisiones de contaminantes exceda los límites</w:t>
      </w:r>
      <w:r w:rsidR="0088266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permitidos, el propietario del vehículo deberá efectuar las reparaciones necesarias a fin de</w:t>
      </w:r>
      <w:r w:rsidR="00882665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su vehículo satisfaga las normas técnicas ecológicas correspondientes.</w:t>
      </w:r>
    </w:p>
    <w:p w:rsidR="00882665" w:rsidRPr="00B05692" w:rsidRDefault="00882665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5B6B3E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98.- </w:t>
      </w:r>
      <w:r w:rsidRPr="00B05692">
        <w:rPr>
          <w:rFonts w:ascii="Tahoma" w:hAnsi="Tahoma" w:cs="Tahoma"/>
          <w:lang w:val="es-MX"/>
        </w:rPr>
        <w:t>Los propietarios de vehículos registrados y/o que circulen en el Municipio</w:t>
      </w:r>
      <w:r w:rsidR="005B6B3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 xml:space="preserve"> que no hubieran presentado estos a la verificación en los periodos</w:t>
      </w:r>
      <w:r w:rsidR="005B6B3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establecidos o que no hayan aprobado y efectuado la reparación correspondiente se</w:t>
      </w:r>
      <w:r w:rsidR="005B6B3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harán acreedores a las sanciones correspondiente que marca el presente Reglamento.</w:t>
      </w:r>
    </w:p>
    <w:p w:rsidR="005B6B3E" w:rsidRPr="00B05692" w:rsidRDefault="005B6B3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99.- </w:t>
      </w:r>
      <w:r w:rsidRPr="00B05692">
        <w:rPr>
          <w:rFonts w:ascii="Tahoma" w:hAnsi="Tahoma" w:cs="Tahoma"/>
          <w:lang w:val="es-MX"/>
        </w:rPr>
        <w:t>A los conductores de vehículos que circulen en contravención a las restricciones</w:t>
      </w:r>
      <w:r w:rsidR="005A660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establecidas en el presente Reglamento, serán sancionados según lo dispuesto en el capítulo</w:t>
      </w:r>
      <w:r w:rsidR="005A660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infracciones o sanciones del presente ordenamiento.</w:t>
      </w:r>
    </w:p>
    <w:p w:rsidR="005B6B3E" w:rsidRPr="00B05692" w:rsidRDefault="005B6B3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5B6B3E" w:rsidRPr="00B05692" w:rsidRDefault="005B6B3E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TÍTULO QUINTO</w:t>
      </w:r>
    </w:p>
    <w:p w:rsidR="007C3E74" w:rsidRPr="00B05692" w:rsidRDefault="007C3E74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INFRACCIONES Y SANCIONES A LOS CONDUCTORES.</w:t>
      </w:r>
    </w:p>
    <w:p w:rsidR="00112537" w:rsidRPr="00B05692" w:rsidRDefault="00112537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20640A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CAPÍTULO I</w:t>
      </w:r>
    </w:p>
    <w:p w:rsidR="007C3E74" w:rsidRPr="00B05692" w:rsidRDefault="0020640A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DE LAS INFRACCIONES</w:t>
      </w:r>
    </w:p>
    <w:p w:rsidR="005A660E" w:rsidRPr="00B05692" w:rsidRDefault="005A660E" w:rsidP="005A66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100.- </w:t>
      </w:r>
      <w:r w:rsidRPr="00B05692">
        <w:rPr>
          <w:rFonts w:ascii="Tahoma" w:hAnsi="Tahoma" w:cs="Tahoma"/>
          <w:lang w:val="es-MX"/>
        </w:rPr>
        <w:t>Serán motivo de infracciones con multas de 1 a 8 U.M.A. (VALOR DE LA</w:t>
      </w:r>
      <w:r w:rsidR="001125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UNIDAD DE MEDIDA Y ACTUALIZACIÓN), transporte particular y transporte público en todas sus</w:t>
      </w:r>
      <w:r w:rsidR="001125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modalidades las siguientes:</w:t>
      </w:r>
    </w:p>
    <w:p w:rsidR="00112537" w:rsidRPr="00B05692" w:rsidRDefault="0011253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No ceder el paso al incorporarse de un carril de baja velocidad al que circule en el carril de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alta velocidad;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No alternar el paso en un crucero donde no exista señalamiento;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No detener la marcha total del vehículo antes de un reductor de velocidad, para dar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preferencia de paso a los peatones;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No tener reflejantes rojos en la parte posterior del vehículo en el momento de frenar;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lang w:val="es-MX"/>
        </w:rPr>
        <w:t>V.</w:t>
      </w:r>
      <w:r w:rsidRPr="00B05692">
        <w:rPr>
          <w:rFonts w:ascii="Tahoma" w:hAnsi="Tahoma" w:cs="Tahoma"/>
          <w:lang w:val="es-MX"/>
        </w:rPr>
        <w:t xml:space="preserve"> La emisión notoria de humo del tubo de escape del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proofErr w:type="spellStart"/>
      <w:r w:rsidRPr="00B05692">
        <w:rPr>
          <w:rFonts w:ascii="Tahoma" w:hAnsi="Tahoma" w:cs="Tahoma"/>
          <w:b/>
          <w:lang w:val="es-MX"/>
        </w:rPr>
        <w:t>VI</w:t>
      </w:r>
      <w:r w:rsidRPr="00B05692">
        <w:rPr>
          <w:rFonts w:ascii="Tahoma" w:hAnsi="Tahoma" w:cs="Tahoma"/>
          <w:lang w:val="es-MX"/>
        </w:rPr>
        <w:t>.Anunciar</w:t>
      </w:r>
      <w:proofErr w:type="spellEnd"/>
      <w:r w:rsidRPr="00B05692">
        <w:rPr>
          <w:rFonts w:ascii="Tahoma" w:hAnsi="Tahoma" w:cs="Tahoma"/>
          <w:lang w:val="es-MX"/>
        </w:rPr>
        <w:t xml:space="preserve"> con equipo de sonido sin autorización;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Arrancar o frenar repentinamente sin necesidad;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Colocar luces o anuncios que deslumbren o distraigan a los conductores;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Colocar señales, boyas, bordos o dispositivos de tránsito sin autorización;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Falta de razón social en vehículos de carga, servicio público de pasajeros, similares,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locales y foráneos;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No hacer funcionar las luces de destello intermitente al detenerse para permitir el ascenso o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descenso de personas;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 xml:space="preserve">No contar con espejos retrovisores y </w:t>
      </w:r>
      <w:proofErr w:type="spellStart"/>
      <w:r w:rsidRPr="00B05692">
        <w:rPr>
          <w:rFonts w:ascii="Tahoma" w:hAnsi="Tahoma" w:cs="Tahoma"/>
          <w:lang w:val="es-MX"/>
        </w:rPr>
        <w:t>retroscópicos</w:t>
      </w:r>
      <w:proofErr w:type="spellEnd"/>
      <w:r w:rsidRPr="00B05692">
        <w:rPr>
          <w:rFonts w:ascii="Tahoma" w:hAnsi="Tahoma" w:cs="Tahoma"/>
          <w:lang w:val="es-MX"/>
        </w:rPr>
        <w:t>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En caso de conducir un vehículo que no funcionen la totalidad de sus luces o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señalamientos;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Realizar ventas a bordo de un vehículo en la vía pública, cuando afecte el libre tránsito y sin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autorización de las autoridades competentes;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No respetar el ascenso y descenso de pasajeros;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El utilizar aparatos musicales en vehículos del servicio público;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XVII. </w:t>
      </w:r>
      <w:r w:rsidRPr="00B05692">
        <w:rPr>
          <w:rFonts w:ascii="Tahoma" w:hAnsi="Tahoma" w:cs="Tahoma"/>
          <w:lang w:val="es-MX"/>
        </w:rPr>
        <w:t>Utilizar los particulares aparatos de sonido con volumen que rebase los decibeles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permitidos por la Norma Oficial, que moleste a los transeúntes o conductores,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XVIII. </w:t>
      </w:r>
      <w:r w:rsidRPr="00B05692">
        <w:rPr>
          <w:rFonts w:ascii="Tahoma" w:hAnsi="Tahoma" w:cs="Tahoma"/>
          <w:lang w:val="es-MX"/>
        </w:rPr>
        <w:t>No respetar los señalamientos.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XIX. </w:t>
      </w:r>
      <w:r w:rsidRPr="00B05692">
        <w:rPr>
          <w:rFonts w:ascii="Tahoma" w:hAnsi="Tahoma" w:cs="Tahoma"/>
          <w:lang w:val="es-MX"/>
        </w:rPr>
        <w:t>Conducir con licencia de plazo vencido.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XX. </w:t>
      </w:r>
      <w:r w:rsidRPr="00B05692">
        <w:rPr>
          <w:rFonts w:ascii="Tahoma" w:hAnsi="Tahoma" w:cs="Tahoma"/>
          <w:lang w:val="es-MX"/>
        </w:rPr>
        <w:t>Circular sin luces delanteras y/o traseras, o que no funcione alguna de sus luces o</w:t>
      </w:r>
      <w:r w:rsidR="003772D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señalamientos;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XXI. </w:t>
      </w:r>
      <w:r w:rsidRPr="00B05692">
        <w:rPr>
          <w:rFonts w:ascii="Tahoma" w:hAnsi="Tahoma" w:cs="Tahoma"/>
          <w:lang w:val="es-MX"/>
        </w:rPr>
        <w:t>No utilizar el cinturón de seguridad.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XXII. </w:t>
      </w:r>
      <w:r w:rsidRPr="00B05692">
        <w:rPr>
          <w:rFonts w:ascii="Tahoma" w:hAnsi="Tahoma" w:cs="Tahoma"/>
          <w:lang w:val="es-MX"/>
        </w:rPr>
        <w:t>Remolcar vehículos sin equipo especial.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XXIII. </w:t>
      </w:r>
      <w:r w:rsidRPr="00B05692">
        <w:rPr>
          <w:rFonts w:ascii="Tahoma" w:hAnsi="Tahoma" w:cs="Tahoma"/>
          <w:lang w:val="es-MX"/>
        </w:rPr>
        <w:t>Conducir utilizando teléfono celular, sin el dispositivo de manos libres.</w:t>
      </w:r>
    </w:p>
    <w:p w:rsidR="007C3E74" w:rsidRPr="004E72F0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4E72F0">
        <w:rPr>
          <w:rFonts w:ascii="Tahoma" w:hAnsi="Tahoma" w:cs="Tahoma"/>
          <w:b/>
          <w:bCs/>
          <w:lang w:val="es-MX"/>
        </w:rPr>
        <w:t xml:space="preserve">XXIV. </w:t>
      </w:r>
      <w:r w:rsidRPr="004E72F0">
        <w:rPr>
          <w:rFonts w:ascii="Tahoma" w:hAnsi="Tahoma" w:cs="Tahoma"/>
          <w:lang w:val="es-MX"/>
        </w:rPr>
        <w:t>Conducir sin precaución.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XXV. </w:t>
      </w:r>
      <w:r w:rsidRPr="00B05692">
        <w:rPr>
          <w:rFonts w:ascii="Tahoma" w:hAnsi="Tahoma" w:cs="Tahoma"/>
          <w:lang w:val="es-MX"/>
        </w:rPr>
        <w:t>Por conducir motocicleta sin protección alguna.</w:t>
      </w:r>
    </w:p>
    <w:p w:rsidR="003772D9" w:rsidRPr="00B05692" w:rsidRDefault="003772D9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existieran delitos que perseguir a consecuencia de todo lo antes señalado inmediatamente se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pondrá a disposición de la autoridad competente sin perjuicio de las sanciones administrativas que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correspondan.</w:t>
      </w:r>
    </w:p>
    <w:p w:rsidR="003772D9" w:rsidRPr="00B05692" w:rsidRDefault="003772D9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101.- </w:t>
      </w:r>
      <w:r w:rsidRPr="00B05692">
        <w:rPr>
          <w:rFonts w:ascii="Tahoma" w:hAnsi="Tahoma" w:cs="Tahoma"/>
          <w:lang w:val="es-MX"/>
        </w:rPr>
        <w:t>Serán motivos de infracciones de 1 a 15 U.M.A. (VALOR DE LA UNIDAD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 MEDIDA Y ACTUALIZACIÓN), transporte particular y transporte público en todas sus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modalidades las siguientes:</w:t>
      </w:r>
    </w:p>
    <w:p w:rsidR="00E72DB9" w:rsidRPr="00B05692" w:rsidRDefault="00E72DB9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Ingerir bebidas embriagantes al conducir;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Conducir en estado de ebriedad, bajo el influjo de drogas, estupefacientes o cualquier otra</w:t>
      </w:r>
      <w:r w:rsidR="001A1F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substancia toxica;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Conducir sin permiso o licencia, suspendida o cancelada por la autoridad</w:t>
      </w:r>
      <w:r w:rsidR="001A1F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competente;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No respetar las señales e indicaciones de los Agentes de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Llevar una persona menor de edad, mascota u objetos, durante la conducción, entre el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volante y el conductor;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Circular zigzagueando;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Estacionarse en doble fila, obstruyendo con esto la circulación;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No contar con la leyenda de “Transporte de Material Peligroso”;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Por insultar o agredir a los Agentes de Tránsito Municipal que se encuentren en el</w:t>
      </w:r>
      <w:r w:rsidR="001A1F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ejercicio de sus funciones;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Por dañar intencionalmente señales o dispositivos para el control del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Cuando el conductor sea menor de edad y no presente su licencia para conducir;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Usar equipo de sonido cuyo nivel de volumen sea excesivo o sin autorización;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Rebasar los límites de velocidad autorizados;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Por utilizar las placas o el permiso de circulación en vehículo distinto al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autorizado;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Circular en sentido contrario;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XVI. </w:t>
      </w:r>
      <w:r w:rsidRPr="00B05692">
        <w:rPr>
          <w:rFonts w:ascii="Tahoma" w:hAnsi="Tahoma" w:cs="Tahoma"/>
          <w:lang w:val="es-MX"/>
        </w:rPr>
        <w:t>Por circular con vehículos con placas de otra entidad que se encuentren</w:t>
      </w:r>
      <w:r w:rsidR="001A1F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vencidas,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XVII. </w:t>
      </w:r>
      <w:r w:rsidRPr="00B05692">
        <w:rPr>
          <w:rFonts w:ascii="Tahoma" w:hAnsi="Tahoma" w:cs="Tahoma"/>
          <w:lang w:val="es-MX"/>
        </w:rPr>
        <w:t>Por permanecer los vehículos más tiempo del indicado en los paraderos.</w:t>
      </w:r>
    </w:p>
    <w:p w:rsidR="001A1F70" w:rsidRPr="00B05692" w:rsidRDefault="001A1F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como consecuencia de todos los casos antes señalados, hubiera delito que perseguir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inmediatamente se pondrá a disposición de la autoridad competente sin perjuicio de las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infracciones administrativas correspondientes.</w:t>
      </w:r>
    </w:p>
    <w:p w:rsidR="001A1F70" w:rsidRPr="00B05692" w:rsidRDefault="001A1F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las infracciones de las disposiciones del presente Reglamento, los Agentes de Tránsito podrán</w:t>
      </w:r>
      <w:r w:rsidR="003C118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detener la marcha de un vehículo y exigir a su conductor la entrega de su licencia, así como la</w:t>
      </w:r>
      <w:r w:rsidR="003C118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tarjeta de circulación o permiso provisional que ampare la circulación de la unidad.</w:t>
      </w:r>
    </w:p>
    <w:p w:rsidR="003C118A" w:rsidRPr="00B05692" w:rsidRDefault="003C118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102.- </w:t>
      </w:r>
      <w:r w:rsidRPr="00B05692">
        <w:rPr>
          <w:rFonts w:ascii="Tahoma" w:hAnsi="Tahoma" w:cs="Tahoma"/>
          <w:lang w:val="es-MX"/>
        </w:rPr>
        <w:t>Será motivo de detención del vehículo del infractor responsable y multa de 3 a 15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U.M.A (VALOR DE LA UNIDAD DE MEDIDA Y ACTUALIZACIÓN), en los siguientes casos:</w:t>
      </w:r>
    </w:p>
    <w:p w:rsidR="00652247" w:rsidRPr="00B05692" w:rsidRDefault="006522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Conducir vehículos con placas sobrepuestas, sin permiso de sustitución;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el vehículo carezca de placas y no porte permiso vigente;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los motociclistas y ciclistas realicen piruetas en la vía pública;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Realizar carreras de vehículos, sin la autorización 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Cuando el vehículo sea extranjero y carezca del permiso correspondiente para permanecer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dentro del país;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Cuando el vehículo este indebidamente estacionado en un área de ascenso y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descenso de pasajeros o de carga, así como obstruya las entradas y salidas de vehículos y no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encuentre el conductor para moverlo,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VII. </w:t>
      </w:r>
      <w:r w:rsidRPr="00B05692">
        <w:rPr>
          <w:rFonts w:ascii="Tahoma" w:hAnsi="Tahoma" w:cs="Tahoma"/>
          <w:lang w:val="es-MX"/>
        </w:rPr>
        <w:t>Cuando el vehículo se encuentre abandonado por 72 horas o más y se realice la denuncia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pública de abandono ante la Dirección, la cual dará aviso a la autoridad correspondiente.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VIII. </w:t>
      </w:r>
      <w:r w:rsidRPr="00B05692">
        <w:rPr>
          <w:rFonts w:ascii="Tahoma" w:hAnsi="Tahoma" w:cs="Tahoma"/>
          <w:lang w:val="es-MX"/>
        </w:rPr>
        <w:t>Cuando sean conducidos con exceso de velocidad y/o velocidad inmoderada;</w:t>
      </w:r>
      <w:r w:rsidR="00652247" w:rsidRPr="00B05692">
        <w:rPr>
          <w:rFonts w:ascii="Tahoma" w:hAnsi="Tahoma" w:cs="Tahoma"/>
          <w:lang w:val="es-MX"/>
        </w:rPr>
        <w:t xml:space="preserve"> 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IX. </w:t>
      </w:r>
      <w:r w:rsidRPr="00B05692">
        <w:rPr>
          <w:rFonts w:ascii="Tahoma" w:hAnsi="Tahoma" w:cs="Tahoma"/>
          <w:lang w:val="es-MX"/>
        </w:rPr>
        <w:t>Cuando el conductor sea menor de edad y no presente su permiso para conducir;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X. </w:t>
      </w:r>
      <w:r w:rsidRPr="00B05692">
        <w:rPr>
          <w:rFonts w:ascii="Tahoma" w:hAnsi="Tahoma" w:cs="Tahoma"/>
          <w:lang w:val="es-MX"/>
        </w:rPr>
        <w:t>Cuando el conductor no presente licencia de manejo o ni ningún documento del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vehículo;</w:t>
      </w:r>
    </w:p>
    <w:p w:rsidR="007C3E74" w:rsidRPr="00B05692" w:rsidRDefault="007C3E74" w:rsidP="00652247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XI. </w:t>
      </w:r>
      <w:r w:rsidRPr="00B05692">
        <w:rPr>
          <w:rFonts w:ascii="Tahoma" w:hAnsi="Tahoma" w:cs="Tahoma"/>
          <w:lang w:val="es-MX"/>
        </w:rPr>
        <w:t>Cuando notoriamente el vehículo sea un riesgo para la seguridad tanto del propio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conductor,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como de terceros;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XII. </w:t>
      </w:r>
      <w:r w:rsidRPr="00B05692">
        <w:rPr>
          <w:rFonts w:ascii="Tahoma" w:hAnsi="Tahoma" w:cs="Tahoma"/>
          <w:lang w:val="es-MX"/>
        </w:rPr>
        <w:t>Cuando el vehículo esté indebidamente estacionado y no se encuentre el conductor para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moverlo;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XIII. </w:t>
      </w:r>
      <w:r w:rsidRPr="00B05692">
        <w:rPr>
          <w:rFonts w:ascii="Tahoma" w:hAnsi="Tahoma" w:cs="Tahoma"/>
          <w:lang w:val="es-MX"/>
        </w:rPr>
        <w:t>Cuando el conductor agreda o insulte al personal de tránsito en el ejercicio de sus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funciones;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XIV. </w:t>
      </w:r>
      <w:r w:rsidRPr="00B05692">
        <w:rPr>
          <w:rFonts w:ascii="Tahoma" w:hAnsi="Tahoma" w:cs="Tahoma"/>
          <w:lang w:val="es-MX"/>
        </w:rPr>
        <w:t>Cuando el conductor se encuentre notoriamente en estado de ebriedad o bajo el influjo de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drogas o estupefacientes o cualquier otra sustancia tóxica;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XV. </w:t>
      </w:r>
      <w:r w:rsidRPr="00B05692">
        <w:rPr>
          <w:rFonts w:ascii="Tahoma" w:hAnsi="Tahoma" w:cs="Tahoma"/>
          <w:lang w:val="es-MX"/>
        </w:rPr>
        <w:t>Cuando el vehículo en circulación visiblemente expida altas emisiones de monóxido de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carbono.</w:t>
      </w:r>
    </w:p>
    <w:p w:rsidR="00652247" w:rsidRPr="00B05692" w:rsidRDefault="0065224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surge algún delito que perseguir a consecuencia de todo lo antes señalado inmediatamente se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pondrá a disposición de la autoridad competente sin perjuicio de las sanciones administrativas que</w:t>
      </w:r>
      <w:r w:rsidR="0065224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correspondan.</w:t>
      </w:r>
    </w:p>
    <w:p w:rsidR="00652247" w:rsidRPr="00B05692" w:rsidRDefault="00652247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103.- </w:t>
      </w:r>
      <w:r w:rsidRPr="00B05692">
        <w:rPr>
          <w:rFonts w:ascii="Tahoma" w:hAnsi="Tahoma" w:cs="Tahoma"/>
          <w:lang w:val="es-MX"/>
        </w:rPr>
        <w:t>Al detectar a un infractor, los Agentes de Tránsito procederán como sigue:</w:t>
      </w:r>
    </w:p>
    <w:p w:rsidR="003C3461" w:rsidRPr="00B05692" w:rsidRDefault="003C34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Utilizando el silbato, altoparlante, manual y/o verbalmente, indicarán al conductor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que se detenga;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Indicarán que el vehículo sea estacionado en lugar seguro;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Abordarán al infractor de una manera cortés, dando su nombre y número de agente;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Comunicarán al infractor la falta cometida, le solicitarán su licencia de manejo y su tarjeta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 circulación, para efectos de verificar si se encuentran en regla y vigentes,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Comunicarán al infractor la acción a tomar, según lo dispuesto a los artículos del presente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Reglamento.</w:t>
      </w:r>
    </w:p>
    <w:p w:rsidR="003C3461" w:rsidRPr="00B05692" w:rsidRDefault="003C34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3C346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CAPITULO II</w:t>
      </w:r>
    </w:p>
    <w:p w:rsidR="007C3E74" w:rsidRPr="00B05692" w:rsidRDefault="007C3E74" w:rsidP="003C346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LICENCIAS Y PERMISOS PARA CONDUCIR</w:t>
      </w:r>
    </w:p>
    <w:p w:rsidR="003C3461" w:rsidRPr="00B05692" w:rsidRDefault="003C3461" w:rsidP="003C346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104.- </w:t>
      </w:r>
      <w:r w:rsidRPr="00B05692">
        <w:rPr>
          <w:rFonts w:ascii="Tahoma" w:hAnsi="Tahoma" w:cs="Tahoma"/>
          <w:lang w:val="es-MX"/>
        </w:rPr>
        <w:t>A todo conductor se le suspenderá el uso de la licencia y se le impedirá la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conducción de vehículos de motor cuando se encuentre en alguno de los siguientes casos:</w:t>
      </w:r>
    </w:p>
    <w:p w:rsidR="003C3461" w:rsidRPr="00B05692" w:rsidRDefault="003C34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el titular de la licencia sea sancionado por segunda vez en un año, por cometer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alguna infracción al reglamento conduciendo un vehículo en estado de ebriedad, bajo el influjo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estupefacientes, psicotrópicos u otras sustancias toxicas;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el titular se le sancione en dos ocasiones con la suspensión de la licencia,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se compruebe que la información proporcionada para su expedición sea falsa o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que algunos de los documentos o constancias exhibidas sean falsas o apócrifas.</w:t>
      </w:r>
    </w:p>
    <w:p w:rsidR="00CD1F11" w:rsidRPr="00B05692" w:rsidRDefault="00CD1F1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conductor que le sea cancelada la licencia para conducir estará imposibilitado para conducir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vehículos de motor por término de 5 años, en caso de adicción, hasta que demuestre estar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rehabilitado.</w:t>
      </w:r>
    </w:p>
    <w:p w:rsidR="00CD1F11" w:rsidRPr="00B05692" w:rsidRDefault="00CD1F1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Toda persona que porte licencia de conducir vigente, expedida por la autoridad competente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en cualquier otra entidad federativa, en el extranjero o por la </w:t>
      </w:r>
      <w:proofErr w:type="spellStart"/>
      <w:r w:rsidRPr="00B05692">
        <w:rPr>
          <w:rFonts w:ascii="Tahoma" w:hAnsi="Tahoma" w:cs="Tahoma"/>
          <w:lang w:val="es-MX"/>
        </w:rPr>
        <w:t>Secretaria</w:t>
      </w:r>
      <w:proofErr w:type="spellEnd"/>
      <w:r w:rsidRPr="00B05692">
        <w:rPr>
          <w:rFonts w:ascii="Tahoma" w:hAnsi="Tahoma" w:cs="Tahoma"/>
          <w:lang w:val="es-MX"/>
        </w:rPr>
        <w:t xml:space="preserve"> de Comunicaciones y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Transportes federal, podrá manejar en 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 xml:space="preserve"> el tipo de vehículo que la misma</w:t>
      </w:r>
      <w:r w:rsidR="00CD1F1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señale, independientemente del lugar en que se haya registrado el vehículo.</w:t>
      </w:r>
    </w:p>
    <w:p w:rsidR="00CD1F11" w:rsidRPr="00B05692" w:rsidRDefault="00CD1F11" w:rsidP="00CD1F1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CD1F11" w:rsidRPr="00B05692" w:rsidRDefault="00CD1F11" w:rsidP="00CD1F1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CD1F1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III</w:t>
      </w:r>
    </w:p>
    <w:p w:rsidR="007C3E74" w:rsidRPr="00B05692" w:rsidRDefault="007C3E74" w:rsidP="00CD1F1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LAS OBLIGACIONES DE LOS AGENTES DE TRÁNSITO</w:t>
      </w:r>
    </w:p>
    <w:p w:rsidR="00CD1F11" w:rsidRPr="00B05692" w:rsidRDefault="00CD1F11" w:rsidP="00CD1F1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>ARTÍCULO 105</w:t>
      </w:r>
      <w:r w:rsidRPr="00B05692">
        <w:rPr>
          <w:rFonts w:ascii="Tahoma" w:hAnsi="Tahoma" w:cs="Tahoma"/>
          <w:lang w:val="es-MX"/>
        </w:rPr>
        <w:t>.- Los Agentes deberán entregar a sus superiores un reporte escrito al terminar su</w:t>
      </w:r>
      <w:r w:rsidR="002012E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turno, de todo accidente de tránsito del que haya tenido conocimiento, para tal efecto, utilizará los</w:t>
      </w:r>
      <w:r w:rsidR="002012E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formatos autorizados por la Dirección de Tránsito y Vialidad, las cuales estarán foliadas para su</w:t>
      </w:r>
      <w:r w:rsidR="002012E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control.</w:t>
      </w:r>
    </w:p>
    <w:p w:rsidR="002012E9" w:rsidRPr="00B05692" w:rsidRDefault="002012E9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2012E9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106</w:t>
      </w:r>
      <w:r w:rsidRPr="00B05692">
        <w:rPr>
          <w:rFonts w:ascii="Tahoma" w:hAnsi="Tahoma" w:cs="Tahoma"/>
          <w:lang w:val="es-MX"/>
        </w:rPr>
        <w:t>.- Los Agentes deberán prevenir con todos los medios disponibles los accidentes de</w:t>
      </w:r>
      <w:r w:rsidR="002012E9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tránsito y evitar que se cause o incremente los daños a personas o propiedades</w:t>
      </w:r>
      <w:r w:rsidR="002012E9" w:rsidRPr="00B05692">
        <w:rPr>
          <w:rFonts w:ascii="Tahoma" w:hAnsi="Tahoma" w:cs="Tahoma"/>
          <w:lang w:val="es-MX"/>
        </w:rPr>
        <w:t>.</w:t>
      </w:r>
    </w:p>
    <w:p w:rsidR="002012E9" w:rsidRPr="00B05692" w:rsidRDefault="002012E9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especial cuidarán de la seguridad de los peatones y que estos cumplan con las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obligaciones establecidas en este Reglamento. Para este efecto los Agentes actuarán de la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siguiente manera:</w:t>
      </w:r>
    </w:p>
    <w:p w:rsidR="002012E9" w:rsidRPr="00B05692" w:rsidRDefault="002012E9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uno o varios peatones estén en vía de cometer una infracción, los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Agentes cortésmente les indicarán que deben desistir de su propósito;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Ante la comisión de una infracción a este Reglamento, los Agentes harán de manera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eficaz pero comedida que la persona que esté cometiendo la infracción cumpla con la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obligación que según el caso, le señale este Reglamento, al mismo tiempo el Agente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amonestará e infraccionará a dicha persona explicándole su falta al presente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Reglamento;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107</w:t>
      </w:r>
      <w:r w:rsidRPr="00B05692">
        <w:rPr>
          <w:rFonts w:ascii="Tahoma" w:hAnsi="Tahoma" w:cs="Tahoma"/>
          <w:lang w:val="es-MX"/>
        </w:rPr>
        <w:t>.- Los Agentes, en el caso de que los conductores contravengan alguna de las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disposiciones de este Reglamento deberán proceder en la siguiente forma: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Indicar al conductor, en forma visible, que debe detener la marcha del vehículo y estacionarlo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en algún lugar en donde no obstaculice el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Identificarse con su nombre y rango;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Señalar al conductor la infracción que ha cometido, mostrando el artículo infringido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establecido en el presente Reglamento;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Solicitar al conductor que muestre su licencia, tarjeta de circulación, y en su caso, la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autorización específica y documentación debida;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Una vez mostrados los documentos levantar la boleta de infracción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correspondiente entregando al infractor el ejemplar que le corresponda;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Para garantizar el pago de la multa correspondiente, el Agente retendrá,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preferentemente, una placa, la licencia de conducir o la tarjeta de circulación, las que serán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puestas a disposición de la oficina de multas e infracciones en un término de doce horas;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Desde la identificación hasta la elaboración de la boleta de infracción, el Agente deberá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proceder sin interrupción.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108</w:t>
      </w:r>
      <w:r w:rsidRPr="00B05692">
        <w:rPr>
          <w:rFonts w:ascii="Tahoma" w:hAnsi="Tahoma" w:cs="Tahoma"/>
          <w:lang w:val="es-MX"/>
        </w:rPr>
        <w:t>.- Es obligación de todo Agente llevar consigo los formatos de las boletas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infracción, para la aplicación del presente Reglamento.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109</w:t>
      </w:r>
      <w:r w:rsidRPr="00B05692">
        <w:rPr>
          <w:rFonts w:ascii="Tahoma" w:hAnsi="Tahoma" w:cs="Tahoma"/>
          <w:lang w:val="es-MX"/>
        </w:rPr>
        <w:t>.- Los Agentes deberán impedir la circulación de un vehículo y ponerlo a disposición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del Agente del Ministerio Público correspondiente en los casos siguiente: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el conductor que cometa alguna infracción muestre síntomas claros y visibles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estado de ebriedad o de estar bajo el influjo de estupefacientes, psicotrópicos u otras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sustancias tóxicas y/o cuando el conductor al circular vaya ingiriendo bebidas alcohólicas;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Para efectos de este Reglamento se considera que una persona se encuentra en estado de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ebriedad, cuando tenga 0.8 % o más de contenido alcohólico en la sangre. Se considera que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una persona se encuentra bajo el influjo de estupefacientes, psicotrópicos u otras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sustancias tóxicas, cuando así lo determine legalmente el médico legista;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En caso de un accidente en el que resulten personas lesionadas, muertas y/o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daños en propiedad ajena o bienes del Municipio, el Agente del Ministerio Público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deslindará responsabilidades tomando en consideración el peritaje hecho por el perito de la</w:t>
      </w:r>
      <w:r w:rsidR="00C16C6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Dirección de Tránsito y Vialidad que tomó conocimiento del caso y del perito de la Agencia del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lastRenderedPageBreak/>
        <w:t>Ministerio Público Investigador;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110</w:t>
      </w:r>
      <w:r w:rsidRPr="00B05692">
        <w:rPr>
          <w:rFonts w:ascii="Tahoma" w:hAnsi="Tahoma" w:cs="Tahoma"/>
          <w:lang w:val="es-MX"/>
        </w:rPr>
        <w:t>.- Es obligación de los Agentes de Tránsito permanecer en los cruceros que les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fueron asignados para controlar el tránsito vehicular y tomar las medidas de protección peatonal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conducentes.</w:t>
      </w:r>
    </w:p>
    <w:p w:rsidR="00C16C61" w:rsidRPr="00B05692" w:rsidRDefault="00C16C6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111</w:t>
      </w:r>
      <w:r w:rsidRPr="00B05692">
        <w:rPr>
          <w:rFonts w:ascii="Tahoma" w:hAnsi="Tahoma" w:cs="Tahoma"/>
          <w:lang w:val="es-MX"/>
        </w:rPr>
        <w:t>.- Durante las labores de crucero, los Agentes deben colocarse en lugares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claramente visibles para que, con su presencia, prevengan la comisión de infracciones.</w:t>
      </w:r>
    </w:p>
    <w:p w:rsidR="008B3C04" w:rsidRPr="00B05692" w:rsidRDefault="008B3C0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112</w:t>
      </w:r>
      <w:r w:rsidRPr="00B05692">
        <w:rPr>
          <w:rFonts w:ascii="Tahoma" w:hAnsi="Tahoma" w:cs="Tahoma"/>
          <w:lang w:val="es-MX"/>
        </w:rPr>
        <w:t>.- Los Agentes de Tránsito en ningún caso podrán:</w:t>
      </w:r>
    </w:p>
    <w:p w:rsidR="008B3C04" w:rsidRPr="00B05692" w:rsidRDefault="008B3C0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8B3C04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proofErr w:type="spellStart"/>
      <w:r w:rsidRPr="00B05692">
        <w:rPr>
          <w:rFonts w:ascii="Tahoma" w:hAnsi="Tahoma" w:cs="Tahoma"/>
          <w:lang w:val="es-MX"/>
        </w:rPr>
        <w:t>I.Invadir</w:t>
      </w:r>
      <w:proofErr w:type="spellEnd"/>
      <w:r w:rsidRPr="00B05692">
        <w:rPr>
          <w:rFonts w:ascii="Tahoma" w:hAnsi="Tahoma" w:cs="Tahoma"/>
          <w:lang w:val="es-MX"/>
        </w:rPr>
        <w:t xml:space="preserve"> funciones que son competencia de otras autoridades;</w:t>
      </w:r>
    </w:p>
    <w:p w:rsidR="008B3C04" w:rsidRPr="00B05692" w:rsidRDefault="007C3E74" w:rsidP="008B3C04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Recibir gratificaciones o dádivas por servicios prestados en el ejercicio de sus funciones,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así como aceptar ofrecimientos o favores por cualquier acto de omisión en relación al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servicio;</w:t>
      </w:r>
    </w:p>
    <w:p w:rsidR="007C3E74" w:rsidRPr="00B05692" w:rsidRDefault="007C3E74" w:rsidP="008B3C04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Cobrar multas o retener para sí los vehículos y objetos que se llegasen a recoger a</w:t>
      </w:r>
    </w:p>
    <w:p w:rsidR="007C3E74" w:rsidRPr="00B05692" w:rsidRDefault="007C3E74" w:rsidP="008B3C04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quienes infrinjan esta Ley o el Reglamento de Tránsito y Vialidad Municipal, y</w:t>
      </w:r>
    </w:p>
    <w:p w:rsidR="007C3E74" w:rsidRPr="00B05692" w:rsidRDefault="007C3E74" w:rsidP="008B3C04">
      <w:pPr>
        <w:autoSpaceDE w:val="0"/>
        <w:autoSpaceDN w:val="0"/>
        <w:adjustRightInd w:val="0"/>
        <w:ind w:left="708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Ejecutar actos de molestia en contra de los usuarios, sin que exista causa legal para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ello.</w:t>
      </w:r>
    </w:p>
    <w:p w:rsidR="008B3C04" w:rsidRPr="00B05692" w:rsidRDefault="008B3C0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113.- </w:t>
      </w:r>
      <w:r w:rsidRPr="00B05692">
        <w:rPr>
          <w:rFonts w:ascii="Tahoma" w:hAnsi="Tahoma" w:cs="Tahoma"/>
          <w:lang w:val="es-MX"/>
        </w:rPr>
        <w:t>Para el efecto de que los Agentes de Tránsito y Vialidad incumplan con las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obligaciones de este Reglamento, el Director de Tránsito y Vialidad establecerá las sanciones que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deben imponerse y los procedimientos para aplicarlas, debiendo integrarse al expediente del</w:t>
      </w:r>
      <w:r w:rsidR="008B3C0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infractor.</w:t>
      </w:r>
    </w:p>
    <w:p w:rsidR="008B3C04" w:rsidRPr="00B05692" w:rsidRDefault="008B3C0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114.- </w:t>
      </w:r>
      <w:r w:rsidRPr="00B05692">
        <w:rPr>
          <w:rFonts w:ascii="Tahoma" w:hAnsi="Tahoma" w:cs="Tahoma"/>
          <w:lang w:val="es-MX"/>
        </w:rPr>
        <w:t>Las sanciones disciplinarias para los Agentes de Tránsito y Vialidad, sólo podrán</w:t>
      </w:r>
      <w:r w:rsidR="00CA740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 aplicadas por las autoridades competentes, de acuerdo con la gravedad de la falta y las</w:t>
      </w:r>
      <w:r w:rsidR="00CA740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circunstancias de ejecución del hecho.</w:t>
      </w:r>
    </w:p>
    <w:p w:rsidR="00CA7401" w:rsidRPr="00B05692" w:rsidRDefault="00CA7401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CA7401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115.</w:t>
      </w:r>
      <w:r w:rsidRPr="00B05692">
        <w:rPr>
          <w:rFonts w:ascii="Tahoma" w:hAnsi="Tahoma" w:cs="Tahoma"/>
          <w:lang w:val="es-MX"/>
        </w:rPr>
        <w:t>- Las patrullas en actividad nocturna, deberán llevar encendida luz de la torreta.</w:t>
      </w:r>
      <w:r w:rsidR="00CA7401" w:rsidRPr="00B05692">
        <w:rPr>
          <w:rFonts w:ascii="Tahoma" w:hAnsi="Tahoma" w:cs="Tahoma"/>
          <w:lang w:val="es-MX"/>
        </w:rPr>
        <w:t xml:space="preserve"> </w:t>
      </w:r>
    </w:p>
    <w:p w:rsidR="00CA7401" w:rsidRPr="00B05692" w:rsidRDefault="00CA740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ARTÍCULO 116</w:t>
      </w:r>
      <w:r w:rsidRPr="00B05692">
        <w:rPr>
          <w:rFonts w:ascii="Tahoma" w:hAnsi="Tahoma" w:cs="Tahoma"/>
          <w:lang w:val="es-MX"/>
        </w:rPr>
        <w:t>.- Los Agentes de Tránsito y Vialidad deberán impedir la circulación de un vehículo</w:t>
      </w:r>
      <w:r w:rsidR="00CA7401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y remitirlo al encierro o depósito oficial en los siguientes casos:</w:t>
      </w:r>
    </w:p>
    <w:p w:rsidR="00CA7401" w:rsidRPr="00B05692" w:rsidRDefault="00CA7401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les falte una placa, las calcomanías que les da vigencia o el permiso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correspondiente;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Cuando las placas del vehículo no coincidan con la calcomanía o la tarjeta de circulación;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Cuando estando obligado a ello, no tenga el certificado de baja emisión de</w:t>
      </w:r>
      <w:r w:rsidR="00D8467A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contaminantes;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Para la devolución de un vehículo será indispensable la comprobación de su propiedad 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legal posesión y el pago previo de las multas y derechos que procedan.</w:t>
      </w:r>
    </w:p>
    <w:p w:rsidR="00D8467A" w:rsidRPr="00B05692" w:rsidRDefault="00D8467A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653467" w:rsidRPr="00B05692" w:rsidRDefault="0065346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D8467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III</w:t>
      </w:r>
    </w:p>
    <w:p w:rsidR="007C3E74" w:rsidRPr="00B05692" w:rsidRDefault="007C3E74" w:rsidP="00D8467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LA CIRCULACIÓN DE VEHÍCULOS, CON PERMISOS PROVISIONALES</w:t>
      </w:r>
    </w:p>
    <w:p w:rsidR="00D8467A" w:rsidRPr="00B05692" w:rsidRDefault="00D8467A" w:rsidP="00D8467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117.- </w:t>
      </w:r>
      <w:r w:rsidRPr="00B05692">
        <w:rPr>
          <w:rFonts w:ascii="Tahoma" w:hAnsi="Tahoma" w:cs="Tahoma"/>
          <w:lang w:val="es-MX"/>
        </w:rPr>
        <w:t>Los vehículos podrán circular en esta jurisdicción con permiso provisional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expedido por la Dirección de Tránsito Municipal, del Estado, o de otras entidades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Federativas, previa verificación de los mismos ante la autoridad competente, sin tener acto de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molestia por parte de la autoridad Municipal, en los siguientes casos:</w:t>
      </w:r>
    </w:p>
    <w:p w:rsidR="00B17E74" w:rsidRPr="00B05692" w:rsidRDefault="00B17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Cuando se retarde el trámite de alta o baja de un vehículo;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Cundo vayan a ser trasladados de un lugar a otro, dentro o fuera del Estado, especificando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lugar donde se encuentren y aquel a donde vayan a ser conducidos,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En los casos de pérdidas o deterioro de una o ambas placas, mientras se substituyen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por otras.</w:t>
      </w:r>
    </w:p>
    <w:p w:rsidR="00B17E74" w:rsidRPr="00B05692" w:rsidRDefault="00B17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B17E7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>CAPÍTULO IV</w:t>
      </w:r>
    </w:p>
    <w:p w:rsidR="007C3E74" w:rsidRPr="00B05692" w:rsidRDefault="007C3E74" w:rsidP="00B17E7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LOS RESPONSABLES DE LAS SANCIONES.</w:t>
      </w:r>
    </w:p>
    <w:p w:rsidR="00B17E74" w:rsidRPr="00B05692" w:rsidRDefault="00B17E74" w:rsidP="00B17E7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B17E74" w:rsidRPr="00B05692" w:rsidRDefault="00B17E74" w:rsidP="00B17E7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118.- </w:t>
      </w:r>
      <w:r w:rsidRPr="00B05692">
        <w:rPr>
          <w:rFonts w:ascii="Tahoma" w:hAnsi="Tahoma" w:cs="Tahoma"/>
          <w:lang w:val="es-MX"/>
        </w:rPr>
        <w:t>Los conductores de los vehículos son responsables del pago de las multas y los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daños a terceros, por las infracciones que se cometan con los mismos, excepto en caso de robo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reportado previamente ante las autoridades competentes.</w:t>
      </w:r>
    </w:p>
    <w:p w:rsidR="00B17E74" w:rsidRPr="00B05692" w:rsidRDefault="00B17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119.- </w:t>
      </w:r>
      <w:r w:rsidRPr="00B05692">
        <w:rPr>
          <w:rFonts w:ascii="Tahoma" w:hAnsi="Tahoma" w:cs="Tahoma"/>
          <w:lang w:val="es-MX"/>
        </w:rPr>
        <w:t>Las sanciones por faltas o violaciones al presente Reglamento consistirán</w:t>
      </w:r>
      <w:r w:rsidR="00B17E7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en:</w:t>
      </w:r>
    </w:p>
    <w:p w:rsidR="00B17E74" w:rsidRPr="00B05692" w:rsidRDefault="00CF0D3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 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a) ARRESTO ADMINISTRATIVO</w:t>
      </w:r>
      <w:r w:rsidRPr="00B05692">
        <w:rPr>
          <w:rFonts w:ascii="Tahoma" w:hAnsi="Tahoma" w:cs="Tahoma"/>
          <w:lang w:val="es-MX"/>
        </w:rPr>
        <w:t>.- Se podrá sancionar con arresto hasta por 36 horas.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b) AMONESTACIÓN.- </w:t>
      </w:r>
      <w:r w:rsidRPr="00B05692">
        <w:rPr>
          <w:rFonts w:ascii="Tahoma" w:hAnsi="Tahoma" w:cs="Tahoma"/>
          <w:lang w:val="es-MX"/>
        </w:rPr>
        <w:t>Es el apercibimiento verbal o escrito que realiza un agente.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c) INFRACCIÓN.- </w:t>
      </w:r>
      <w:r w:rsidRPr="00B05692">
        <w:rPr>
          <w:rFonts w:ascii="Tahoma" w:hAnsi="Tahoma" w:cs="Tahoma"/>
          <w:lang w:val="es-MX"/>
        </w:rPr>
        <w:t>Cuando no exista el caso señalado en el inciso anterior, se llenará la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boleta de infracción correspondiente, la cual deberá estar sin tachaduras o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enmendaduras, entregando el original al infractor, teniendo éste un plazo de 30 días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naturales para efectuar el pago de la misma, o a falta de este y transcurrido el plazo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antes señalado, la Dirección notificará a la Tesorería Municipal para que se inicie el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procedimiento económico coactivo correspondiente.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d) MULTA.- </w:t>
      </w:r>
      <w:r w:rsidRPr="00B05692">
        <w:rPr>
          <w:rFonts w:ascii="Tahoma" w:hAnsi="Tahoma" w:cs="Tahoma"/>
          <w:lang w:val="es-MX"/>
        </w:rPr>
        <w:t>Al aplicarse la multa, deberá tomarse en consideración, la naturaleza de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infracción cometida, las causas que la produjeron, la capacidad económica, condición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social, educación y antecedentes del infractor, especialmente si es de servicio de</w:t>
      </w:r>
      <w:r w:rsidR="00CF0D37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transporte público, con fines de lucro y de mayor incidencia, o de particulares.</w:t>
      </w:r>
    </w:p>
    <w:p w:rsidR="00CF0D37" w:rsidRPr="00B05692" w:rsidRDefault="00CF0D37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Si el infractor fuera jornalero u obrero, la multa no deberá exceder del importe del salario de un día.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Tratándose de trabajador no asalariado la multa no excederá de su jornal o salario de un día,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siempre y cuando no sea reincidente.</w:t>
      </w:r>
    </w:p>
    <w:p w:rsidR="009C40C4" w:rsidRPr="00B05692" w:rsidRDefault="009C40C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Toda multa deberá ser pagada antes de 15 días naturales contados a partir de la fecha de la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infracción, después de este plazo, el infractor deberá pagar recargos conforme lo establece la Ley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de Ingresos del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Chiapas, del ejercicio correspondiente.</w:t>
      </w:r>
    </w:p>
    <w:p w:rsidR="009C40C4" w:rsidRPr="00B05692" w:rsidRDefault="009C40C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Las multas impuestas de conformidad con el presente Reglamento, serán consideradas crédito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fiscal y por consiguiente podrán ser exigidas mediante el procedimiento establecido en el</w:t>
      </w:r>
      <w:r w:rsidR="009C40C4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Código Fiscal Municipal y demás leyes relativas a la materia.</w:t>
      </w:r>
    </w:p>
    <w:p w:rsidR="009C40C4" w:rsidRPr="00B05692" w:rsidRDefault="009C40C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El cobro de una multa se hará aplicando la cantidad en pesos que corresponda a un día de salario</w:t>
      </w:r>
      <w:r w:rsidR="0047758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mínimo general vigente en la zona, multiplicado por el número que aparece en cada infracción</w:t>
      </w:r>
      <w:r w:rsidR="0047758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grave al Reglamento de Tránsito.</w:t>
      </w:r>
    </w:p>
    <w:p w:rsidR="0047758B" w:rsidRPr="00B05692" w:rsidRDefault="0047758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La retención de documentos (licencia de conducir o tarjeta de circulación) o placas se hará para</w:t>
      </w:r>
      <w:r w:rsidR="0047758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garantizar el pago de las multas.</w:t>
      </w:r>
    </w:p>
    <w:p w:rsidR="0047758B" w:rsidRPr="00B05692" w:rsidRDefault="0047758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Se propone estímulos:</w:t>
      </w:r>
    </w:p>
    <w:p w:rsidR="0047758B" w:rsidRPr="00B05692" w:rsidRDefault="0047758B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1. Si paga la boleta de infracción en término de 5 días se otorgará el 30 % de descuento.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2. Si paga la boleta de infracción en término de 10 días se otorgará el 20% de descuento.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120.- </w:t>
      </w:r>
      <w:r w:rsidRPr="00B05692">
        <w:rPr>
          <w:rFonts w:ascii="Tahoma" w:hAnsi="Tahoma" w:cs="Tahoma"/>
          <w:lang w:val="es-MX"/>
        </w:rPr>
        <w:t>Las infracciones que no se señalan en el tabulador que antecede, serán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sancionadas con una multa de 1 a 15 U.M.A. (VALOR DE LA UNIDAD DE MEDIDA Y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ACTUALIZACIÓN); para lo cual se tomará en cuenta la situación socioeconómica del infractor, que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será determinada por Tesorería Municipal.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121.- </w:t>
      </w:r>
      <w:r w:rsidRPr="00B05692">
        <w:rPr>
          <w:rFonts w:ascii="Tahoma" w:hAnsi="Tahoma" w:cs="Tahoma"/>
          <w:lang w:val="es-MX"/>
        </w:rPr>
        <w:t xml:space="preserve">Los estímulos establecidos para el pago de multas, se aplicaran con </w:t>
      </w:r>
      <w:proofErr w:type="spellStart"/>
      <w:r w:rsidRPr="00B05692">
        <w:rPr>
          <w:rFonts w:ascii="Tahoma" w:hAnsi="Tahoma" w:cs="Tahoma"/>
          <w:lang w:val="es-MX"/>
        </w:rPr>
        <w:t>excepciónde</w:t>
      </w:r>
      <w:proofErr w:type="spellEnd"/>
      <w:r w:rsidRPr="00B05692">
        <w:rPr>
          <w:rFonts w:ascii="Tahoma" w:hAnsi="Tahoma" w:cs="Tahoma"/>
          <w:lang w:val="es-MX"/>
        </w:rPr>
        <w:t xml:space="preserve"> las violaciones siguientes: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Exceso de velocidad en zona escolar;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Conducir en estado de ebriedad o bajo el influjo de drogas o estupefacientes o cualquier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otra sustancia tóxica;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Negarse a proporcionar datos y/o documentos a los Agentes de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Dar datos falsos a los Agentes de Tránsito;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Huir en caso de accidente;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Insultar o agredir a los Agentes de Tránsito,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VII. </w:t>
      </w:r>
      <w:r w:rsidRPr="00B05692">
        <w:rPr>
          <w:rFonts w:ascii="Tahoma" w:hAnsi="Tahoma" w:cs="Tahoma"/>
          <w:lang w:val="es-MX"/>
        </w:rPr>
        <w:t>Conducir vehículos con placas sobrepuestas.</w:t>
      </w:r>
    </w:p>
    <w:p w:rsidR="00D42AE9" w:rsidRPr="00B05692" w:rsidRDefault="00D42AE9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DA4470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122.- </w:t>
      </w:r>
      <w:r w:rsidRPr="00B05692">
        <w:rPr>
          <w:rFonts w:ascii="Tahoma" w:hAnsi="Tahoma" w:cs="Tahoma"/>
          <w:lang w:val="es-MX"/>
        </w:rPr>
        <w:t>Cuando el infractor en uno o varios hechos viole diversas disposiciones de este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Reglamento, se le acumularán y aplicarán las sanciones correspondientes a cada una de ellas.</w:t>
      </w:r>
      <w:r w:rsidR="00DA4470" w:rsidRPr="00B05692">
        <w:rPr>
          <w:rFonts w:ascii="Tahoma" w:hAnsi="Tahoma" w:cs="Tahoma"/>
          <w:lang w:val="es-MX"/>
        </w:rPr>
        <w:t xml:space="preserve"> 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123.- </w:t>
      </w:r>
      <w:r w:rsidRPr="00B05692">
        <w:rPr>
          <w:rFonts w:ascii="Tahoma" w:hAnsi="Tahoma" w:cs="Tahoma"/>
          <w:lang w:val="es-MX"/>
        </w:rPr>
        <w:t>Se considera reincidente a quien infringe una misma disposición más de una vez,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la reincidencia en las faltas señaladas en el presente Reglamento de Tránsito Municipal, hará que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 dupliquen las multas impuestas.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124.- </w:t>
      </w:r>
      <w:r w:rsidRPr="00B05692">
        <w:rPr>
          <w:rFonts w:ascii="Tahoma" w:hAnsi="Tahoma" w:cs="Tahoma"/>
          <w:lang w:val="es-MX"/>
        </w:rPr>
        <w:t>Las infracciones se harán constar en las formas impresas autorizadas por la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Dirección de Tránsito y Vialidad Municipal y contendrán los siguientes datos: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I. </w:t>
      </w:r>
      <w:r w:rsidRPr="00B05692">
        <w:rPr>
          <w:rFonts w:ascii="Tahoma" w:hAnsi="Tahoma" w:cs="Tahoma"/>
          <w:lang w:val="es-MX"/>
        </w:rPr>
        <w:t>Nombre y domicilio del infractor;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II. </w:t>
      </w:r>
      <w:r w:rsidRPr="00B05692">
        <w:rPr>
          <w:rFonts w:ascii="Tahoma" w:hAnsi="Tahoma" w:cs="Tahoma"/>
          <w:lang w:val="es-MX"/>
        </w:rPr>
        <w:t>Número y tipo de licencia del infractor, así como el Municipio que la expidió;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III. </w:t>
      </w:r>
      <w:r w:rsidRPr="00B05692">
        <w:rPr>
          <w:rFonts w:ascii="Tahoma" w:hAnsi="Tahoma" w:cs="Tahoma"/>
          <w:lang w:val="es-MX"/>
        </w:rPr>
        <w:t>Número de placas del vehículo y el Municipio que las expidió;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IV. </w:t>
      </w:r>
      <w:r w:rsidRPr="00B05692">
        <w:rPr>
          <w:rFonts w:ascii="Tahoma" w:hAnsi="Tahoma" w:cs="Tahoma"/>
          <w:lang w:val="es-MX"/>
        </w:rPr>
        <w:t>Actos constitutivos de la infracción, así como el lugar, fecha y hora en que se haya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cometido;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V. </w:t>
      </w:r>
      <w:r w:rsidRPr="00B05692">
        <w:rPr>
          <w:rFonts w:ascii="Tahoma" w:hAnsi="Tahoma" w:cs="Tahoma"/>
          <w:lang w:val="es-MX"/>
        </w:rPr>
        <w:t>Disposiciones legales que la sustenten, y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VI. </w:t>
      </w:r>
      <w:r w:rsidRPr="00B05692">
        <w:rPr>
          <w:rFonts w:ascii="Tahoma" w:hAnsi="Tahoma" w:cs="Tahoma"/>
          <w:lang w:val="es-MX"/>
        </w:rPr>
        <w:t>Nombre y firma del Agente de Tránsito que levantó la boleta de infracción.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125.- </w:t>
      </w:r>
      <w:r w:rsidRPr="00B05692">
        <w:rPr>
          <w:rFonts w:ascii="Tahoma" w:hAnsi="Tahoma" w:cs="Tahoma"/>
          <w:lang w:val="es-MX"/>
        </w:rPr>
        <w:t>Una vez que el Agente de Tránsito hubiera levantado la boleta de infracción,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los términos del artículo anterior, entregará al infractor el original de la misma, para que proceda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al pago de la multa correspondiente.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126.- </w:t>
      </w:r>
      <w:r w:rsidRPr="00B05692">
        <w:rPr>
          <w:rFonts w:ascii="Tahoma" w:hAnsi="Tahoma" w:cs="Tahoma"/>
          <w:lang w:val="es-MX"/>
        </w:rPr>
        <w:t>En caso de que el infractor no esté presente en el momento que se levante la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boleta de infracción, el original de ésta se dejará en el parabrisas del vehículo.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127.- </w:t>
      </w:r>
      <w:r w:rsidRPr="00B05692">
        <w:rPr>
          <w:rFonts w:ascii="Tahoma" w:hAnsi="Tahoma" w:cs="Tahoma"/>
          <w:lang w:val="es-MX"/>
        </w:rPr>
        <w:t>Para efecto de garantizar el pago de la multa correspondiente, el Agente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de Tránsito que levante la boleta de infracción deberá retener la licencia de manejo o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placa y la unidad cuando así lo amerite la infracción previa entrega del resguardo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correspondiente en el lugar de los hechos.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CAPÍTULO V</w:t>
      </w:r>
    </w:p>
    <w:p w:rsidR="007C3E74" w:rsidRPr="00B05692" w:rsidRDefault="007C3E74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DE LOS RECURSOS.</w:t>
      </w:r>
    </w:p>
    <w:p w:rsidR="00DA4470" w:rsidRPr="00B05692" w:rsidRDefault="00DA4470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128.- </w:t>
      </w:r>
      <w:r w:rsidRPr="00B05692">
        <w:rPr>
          <w:rFonts w:ascii="Tahoma" w:hAnsi="Tahoma" w:cs="Tahoma"/>
          <w:lang w:val="es-MX"/>
        </w:rPr>
        <w:t>En caso de inconformidad de las resoluciones que se emitan con fundamento en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el presente Reglamento, los afectados podrán promover el recurso administrativo en el Capítulo de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Recursos de la Ley Orgánica Municipal para el Estado de Chiapas.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ARTÍCULO 129.- </w:t>
      </w:r>
      <w:r w:rsidRPr="00B05692">
        <w:rPr>
          <w:rFonts w:ascii="Tahoma" w:hAnsi="Tahoma" w:cs="Tahoma"/>
          <w:lang w:val="es-MX"/>
        </w:rPr>
        <w:t>Las resoluciones que pongan fin al recurso administrativo podrán ser impugnadas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en términos de la Ley de Justicia Administrativa del Estado de Chiapas.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DA4470" w:rsidRPr="00B05692" w:rsidRDefault="00DA4470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>TRANSITORIOS</w:t>
      </w:r>
    </w:p>
    <w:p w:rsidR="00DA4470" w:rsidRPr="00B05692" w:rsidRDefault="00DA4470" w:rsidP="00DA447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lastRenderedPageBreak/>
        <w:t xml:space="preserve">PRIMERO.- </w:t>
      </w:r>
      <w:r w:rsidRPr="00B05692">
        <w:rPr>
          <w:rFonts w:ascii="Tahoma" w:hAnsi="Tahoma" w:cs="Tahoma"/>
          <w:lang w:val="es-MX"/>
        </w:rPr>
        <w:t>El presente Ordenamiento entrará en vigor al día siguiente de su publicación en el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Periódico Oficial del Estado de Chiapas, y posteriormente deberá ser publicado en la Gaceta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Municipal del Ayuntamiento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 Chiapas.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DA4470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SEGUNDO.- </w:t>
      </w:r>
      <w:r w:rsidRPr="00B05692">
        <w:rPr>
          <w:rFonts w:ascii="Tahoma" w:hAnsi="Tahoma" w:cs="Tahoma"/>
          <w:lang w:val="es-MX"/>
        </w:rPr>
        <w:t>Las multas señaladas en el presente Reglamento serán susceptibles a los cambios,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modificaciones y/o adiciones que considere la Dirección de Tránsito y Vialidad Municipal para lo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cual serán señalados en la Ley de Ingresos para el Municipio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 xml:space="preserve"> Chiapas, vigente.</w:t>
      </w:r>
      <w:r w:rsidR="00DA4470" w:rsidRPr="00B05692">
        <w:rPr>
          <w:rFonts w:ascii="Tahoma" w:hAnsi="Tahoma" w:cs="Tahoma"/>
          <w:lang w:val="es-MX"/>
        </w:rPr>
        <w:t xml:space="preserve"> 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b/>
          <w:bCs/>
          <w:lang w:val="es-MX"/>
        </w:rPr>
        <w:t xml:space="preserve">TERCERO.- </w:t>
      </w:r>
      <w:r w:rsidRPr="00B05692">
        <w:rPr>
          <w:rFonts w:ascii="Tahoma" w:hAnsi="Tahoma" w:cs="Tahoma"/>
          <w:lang w:val="es-MX"/>
        </w:rPr>
        <w:t>Se considera parte integrante del presente Reglamento las láminas de señales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restrictivas, preventivas, informativas y para protección de obras.</w:t>
      </w:r>
    </w:p>
    <w:p w:rsidR="00DA4470" w:rsidRPr="00B05692" w:rsidRDefault="00DA4470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 xml:space="preserve">Aprobado en el Salón de Sesiones de Cabildo del Palacio Municipal de </w:t>
      </w:r>
      <w:proofErr w:type="spellStart"/>
      <w:r w:rsidRPr="00B05692">
        <w:rPr>
          <w:rFonts w:ascii="Tahoma" w:hAnsi="Tahoma" w:cs="Tahoma"/>
          <w:lang w:val="es-MX"/>
        </w:rPr>
        <w:t>Huehuetán</w:t>
      </w:r>
      <w:proofErr w:type="spellEnd"/>
      <w:r w:rsidRPr="00B05692">
        <w:rPr>
          <w:rFonts w:ascii="Tahoma" w:hAnsi="Tahoma" w:cs="Tahoma"/>
          <w:lang w:val="es-MX"/>
        </w:rPr>
        <w:t>,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Chiapas el día 22 de Enero del 2018, con número de sesión </w:t>
      </w:r>
      <w:r w:rsidRPr="00B05692">
        <w:rPr>
          <w:rFonts w:ascii="Tahoma" w:hAnsi="Tahoma" w:cs="Tahoma"/>
          <w:b/>
          <w:bCs/>
          <w:lang w:val="es-MX"/>
        </w:rPr>
        <w:t>085/2018</w:t>
      </w:r>
      <w:r w:rsidRPr="00B05692">
        <w:rPr>
          <w:rFonts w:ascii="Tahoma" w:hAnsi="Tahoma" w:cs="Tahoma"/>
          <w:lang w:val="es-MX"/>
        </w:rPr>
        <w:t>. Se promulga en la misma</w:t>
      </w:r>
      <w:r w:rsidR="00DA4470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fecha, de conformidad con el Artículo 137 de la Ley Orgánica Municipal del Estado de Chiapas.</w:t>
      </w:r>
      <w:r w:rsidR="00717C6E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Firman:</w:t>
      </w:r>
    </w:p>
    <w:p w:rsidR="00717C6E" w:rsidRPr="00B05692" w:rsidRDefault="00717C6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17C6E" w:rsidRPr="00B05692" w:rsidRDefault="00717C6E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C. ING. JOSÉ MANUEL ÁNGEL VILLALOBOS, PRESIDENTE MUNICIPAL.- C. FRANCISCA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PÉREZ GARCÍA, SINDICO MUNICIPAL.- C. FÉLIX MARTÍNEZ CHANG, PRIMER REGIDOR.- </w:t>
      </w:r>
      <w:r w:rsidRPr="00BA7A17">
        <w:rPr>
          <w:rFonts w:ascii="Tahoma" w:hAnsi="Tahoma" w:cs="Tahoma"/>
          <w:lang w:val="es-MX"/>
        </w:rPr>
        <w:t>C.</w:t>
      </w:r>
      <w:r w:rsidR="00AC6C9B" w:rsidRPr="00BA7A17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 xml:space="preserve">LIC. NADIA KARLENE ALVARADO LÓPEZ, SEGUNDO REGIDORA.- </w:t>
      </w:r>
      <w:r w:rsidRPr="00BA7A17">
        <w:rPr>
          <w:rFonts w:ascii="Tahoma" w:hAnsi="Tahoma" w:cs="Tahoma"/>
          <w:lang w:val="es-MX"/>
        </w:rPr>
        <w:t xml:space="preserve">C. LIC. </w:t>
      </w:r>
      <w:r w:rsidRPr="00B05692">
        <w:rPr>
          <w:rFonts w:ascii="Tahoma" w:hAnsi="Tahoma" w:cs="Tahoma"/>
          <w:lang w:val="es-MX"/>
        </w:rPr>
        <w:t>UBER IMANOOL</w:t>
      </w:r>
    </w:p>
    <w:p w:rsidR="007C3E74" w:rsidRPr="00B05692" w:rsidRDefault="007C3E74" w:rsidP="00645E10">
      <w:pPr>
        <w:autoSpaceDE w:val="0"/>
        <w:autoSpaceDN w:val="0"/>
        <w:adjustRightInd w:val="0"/>
        <w:jc w:val="both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GÓMEZ LUCAS, TERCER REGIDOR.- C. LUVIA RAMÍREZ LAY, CUARTO REGIDORA.- C. ING.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SEFERINO GUZMÁN RUIZ, QUINTO REGIDOR.- C. NORMA MORALES DE LEÓN, SEXTO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A7A17">
        <w:rPr>
          <w:rFonts w:ascii="Tahoma" w:hAnsi="Tahoma" w:cs="Tahoma"/>
          <w:lang w:val="es-MX"/>
        </w:rPr>
        <w:t xml:space="preserve">REGIDOR.- C. LIC. </w:t>
      </w:r>
      <w:r w:rsidRPr="00B05692">
        <w:rPr>
          <w:rFonts w:ascii="Tahoma" w:hAnsi="Tahoma" w:cs="Tahoma"/>
          <w:lang w:val="es-MX"/>
        </w:rPr>
        <w:t>NORMA ÁLVAREZ LÓPEZ, REGIDOR PLURINOMINAL.- C. LORENA</w:t>
      </w:r>
      <w:r w:rsidR="00AC6C9B" w:rsidRPr="00B05692">
        <w:rPr>
          <w:rFonts w:ascii="Tahoma" w:hAnsi="Tahoma" w:cs="Tahoma"/>
          <w:lang w:val="es-MX"/>
        </w:rPr>
        <w:t xml:space="preserve">  </w:t>
      </w:r>
      <w:r w:rsidRPr="00B05692">
        <w:rPr>
          <w:rFonts w:ascii="Tahoma" w:hAnsi="Tahoma" w:cs="Tahoma"/>
          <w:lang w:val="es-MX"/>
        </w:rPr>
        <w:t>VÁZQUEZ ESCOBAR, REGIDORA PLURINOMINAL.- C. EDI TOVILLA ATAYDE, REDORA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PLURINOMINAL.- C. C.P. PATRICIA ANGELINA BALCÁZAR REYES, REGIDORA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PLURINOMINAL.- C. PROF. RAFAEL ESPINOZA ROSARIO, SECRETARIO DEL</w:t>
      </w:r>
      <w:r w:rsidR="00AC6C9B" w:rsidRPr="00B05692">
        <w:rPr>
          <w:rFonts w:ascii="Tahoma" w:hAnsi="Tahoma" w:cs="Tahoma"/>
          <w:lang w:val="es-MX"/>
        </w:rPr>
        <w:t xml:space="preserve"> </w:t>
      </w:r>
      <w:r w:rsidRPr="00B05692">
        <w:rPr>
          <w:rFonts w:ascii="Tahoma" w:hAnsi="Tahoma" w:cs="Tahoma"/>
          <w:lang w:val="es-MX"/>
        </w:rPr>
        <w:t>AYUNTAMIENTO MUNICIPAL CONSTITUCIONAL.- Rúbricas</w:t>
      </w:r>
    </w:p>
    <w:p w:rsidR="00AC6C9B" w:rsidRPr="00B05692" w:rsidRDefault="00AC6C9B" w:rsidP="00AC6C9B">
      <w:pPr>
        <w:jc w:val="center"/>
        <w:rPr>
          <w:rFonts w:ascii="Tahoma" w:hAnsi="Tahoma" w:cs="Tahoma"/>
          <w:lang w:val="es-MX"/>
        </w:rPr>
      </w:pPr>
    </w:p>
    <w:p w:rsidR="00AC6C9B" w:rsidRPr="00B05692" w:rsidRDefault="00AC6C9B" w:rsidP="00AC6C9B">
      <w:pPr>
        <w:jc w:val="center"/>
        <w:rPr>
          <w:rFonts w:ascii="Tahoma" w:hAnsi="Tahoma" w:cs="Tahoma"/>
          <w:lang w:val="es-MX"/>
        </w:rPr>
      </w:pPr>
    </w:p>
    <w:p w:rsidR="007C3E74" w:rsidRPr="00B05692" w:rsidRDefault="007C3E74" w:rsidP="00AC6C9B">
      <w:pPr>
        <w:jc w:val="center"/>
        <w:rPr>
          <w:rFonts w:ascii="Tahoma" w:hAnsi="Tahoma" w:cs="Tahoma"/>
          <w:lang w:val="es-MX"/>
        </w:rPr>
      </w:pPr>
      <w:r w:rsidRPr="00B05692">
        <w:rPr>
          <w:rFonts w:ascii="Tahoma" w:hAnsi="Tahoma" w:cs="Tahoma"/>
          <w:lang w:val="es-MX"/>
        </w:rPr>
        <w:t>HUEHUETÁN, CHIAPAS 2015 – 2018.__</w:t>
      </w:r>
    </w:p>
    <w:p w:rsidR="00913535" w:rsidRPr="00B05692" w:rsidRDefault="00913535" w:rsidP="00645E10">
      <w:pPr>
        <w:ind w:left="3496" w:right="3490"/>
        <w:jc w:val="both"/>
        <w:rPr>
          <w:rFonts w:ascii="Tahoma" w:eastAsia="Arial" w:hAnsi="Tahoma" w:cs="Tahoma"/>
          <w:color w:val="000000" w:themeColor="text1"/>
          <w:lang w:val="es-MX"/>
        </w:rPr>
      </w:pPr>
    </w:p>
    <w:sectPr w:rsidR="00913535" w:rsidRPr="00B05692" w:rsidSect="00D16D36">
      <w:footerReference w:type="default" r:id="rId8"/>
      <w:pgSz w:w="12240" w:h="15840" w:code="1"/>
      <w:pgMar w:top="1418" w:right="1134" w:bottom="1418" w:left="1701" w:header="851" w:footer="85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4AA" w:rsidRDefault="001614AA">
      <w:r>
        <w:separator/>
      </w:r>
    </w:p>
  </w:endnote>
  <w:endnote w:type="continuationSeparator" w:id="0">
    <w:p w:rsidR="001614AA" w:rsidRDefault="00161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40A" w:rsidRPr="000E1FF7" w:rsidRDefault="0020640A" w:rsidP="000E1FF7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  <w:lang w:val="es-MX"/>
      </w:rPr>
    </w:pPr>
    <w:r w:rsidRPr="000E1FF7">
      <w:rPr>
        <w:rFonts w:ascii="Monotype Corsiva" w:hAnsi="Monotype Corsiva"/>
        <w:sz w:val="18"/>
        <w:szCs w:val="18"/>
        <w:lang w:val="es-MX"/>
      </w:rPr>
      <w:t>Auditoría Superior del Estado de Chiapas</w:t>
    </w:r>
  </w:p>
  <w:p w:rsidR="0020640A" w:rsidRPr="000E1FF7" w:rsidRDefault="0020640A" w:rsidP="000E1FF7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  <w:lang w:val="es-MX"/>
      </w:rPr>
    </w:pPr>
    <w:r w:rsidRPr="000E1FF7">
      <w:rPr>
        <w:rFonts w:ascii="Monotype Corsiva" w:hAnsi="Monotype Corsiva"/>
        <w:sz w:val="18"/>
        <w:szCs w:val="18"/>
        <w:lang w:val="es-MX"/>
      </w:rPr>
      <w:t>Unidad de Asuntos Jurídicos</w:t>
    </w:r>
  </w:p>
  <w:p w:rsidR="0020640A" w:rsidRPr="000E1FF7" w:rsidRDefault="0020640A" w:rsidP="000E1FF7">
    <w:pPr>
      <w:pStyle w:val="Piedepgina"/>
      <w:tabs>
        <w:tab w:val="left" w:pos="708"/>
      </w:tabs>
      <w:ind w:right="357"/>
      <w:jc w:val="center"/>
      <w:rPr>
        <w:sz w:val="19"/>
        <w:szCs w:val="19"/>
        <w:lang w:val="es-MX"/>
      </w:rPr>
    </w:pPr>
    <w:r w:rsidRPr="000E1FF7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4AA" w:rsidRDefault="001614AA">
      <w:r>
        <w:separator/>
      </w:r>
    </w:p>
  </w:footnote>
  <w:footnote w:type="continuationSeparator" w:id="0">
    <w:p w:rsidR="001614AA" w:rsidRDefault="00161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F56"/>
    <w:multiLevelType w:val="hybridMultilevel"/>
    <w:tmpl w:val="CE5C56F8"/>
    <w:lvl w:ilvl="0" w:tplc="C712AC4E">
      <w:start w:val="1"/>
      <w:numFmt w:val="upperRoman"/>
      <w:lvlText w:val="%1."/>
      <w:lvlJc w:val="left"/>
      <w:pPr>
        <w:ind w:left="1683" w:hanging="720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2043" w:hanging="360"/>
      </w:pPr>
    </w:lvl>
    <w:lvl w:ilvl="2" w:tplc="080A001B" w:tentative="1">
      <w:start w:val="1"/>
      <w:numFmt w:val="lowerRoman"/>
      <w:lvlText w:val="%3."/>
      <w:lvlJc w:val="right"/>
      <w:pPr>
        <w:ind w:left="2763" w:hanging="180"/>
      </w:pPr>
    </w:lvl>
    <w:lvl w:ilvl="3" w:tplc="080A000F" w:tentative="1">
      <w:start w:val="1"/>
      <w:numFmt w:val="decimal"/>
      <w:lvlText w:val="%4."/>
      <w:lvlJc w:val="left"/>
      <w:pPr>
        <w:ind w:left="3483" w:hanging="360"/>
      </w:pPr>
    </w:lvl>
    <w:lvl w:ilvl="4" w:tplc="080A0019" w:tentative="1">
      <w:start w:val="1"/>
      <w:numFmt w:val="lowerLetter"/>
      <w:lvlText w:val="%5."/>
      <w:lvlJc w:val="left"/>
      <w:pPr>
        <w:ind w:left="4203" w:hanging="360"/>
      </w:pPr>
    </w:lvl>
    <w:lvl w:ilvl="5" w:tplc="080A001B" w:tentative="1">
      <w:start w:val="1"/>
      <w:numFmt w:val="lowerRoman"/>
      <w:lvlText w:val="%6."/>
      <w:lvlJc w:val="right"/>
      <w:pPr>
        <w:ind w:left="4923" w:hanging="180"/>
      </w:pPr>
    </w:lvl>
    <w:lvl w:ilvl="6" w:tplc="080A000F" w:tentative="1">
      <w:start w:val="1"/>
      <w:numFmt w:val="decimal"/>
      <w:lvlText w:val="%7."/>
      <w:lvlJc w:val="left"/>
      <w:pPr>
        <w:ind w:left="5643" w:hanging="360"/>
      </w:pPr>
    </w:lvl>
    <w:lvl w:ilvl="7" w:tplc="080A0019" w:tentative="1">
      <w:start w:val="1"/>
      <w:numFmt w:val="lowerLetter"/>
      <w:lvlText w:val="%8."/>
      <w:lvlJc w:val="left"/>
      <w:pPr>
        <w:ind w:left="6363" w:hanging="360"/>
      </w:pPr>
    </w:lvl>
    <w:lvl w:ilvl="8" w:tplc="080A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">
    <w:nsid w:val="033E11E9"/>
    <w:multiLevelType w:val="hybridMultilevel"/>
    <w:tmpl w:val="8CF4D476"/>
    <w:lvl w:ilvl="0" w:tplc="15C0AE7C">
      <w:start w:val="1"/>
      <w:numFmt w:val="upperRoman"/>
      <w:lvlText w:val="%1."/>
      <w:lvlJc w:val="left"/>
      <w:pPr>
        <w:ind w:left="1543" w:hanging="720"/>
      </w:pPr>
      <w:rPr>
        <w:rFonts w:hint="default"/>
        <w:w w:val="100"/>
      </w:rPr>
    </w:lvl>
    <w:lvl w:ilvl="1" w:tplc="45DA3EB2" w:tentative="1">
      <w:start w:val="1"/>
      <w:numFmt w:val="lowerLetter"/>
      <w:lvlText w:val="%2."/>
      <w:lvlJc w:val="left"/>
      <w:pPr>
        <w:ind w:left="1903" w:hanging="360"/>
      </w:pPr>
    </w:lvl>
    <w:lvl w:ilvl="2" w:tplc="980C9D7E" w:tentative="1">
      <w:start w:val="1"/>
      <w:numFmt w:val="lowerRoman"/>
      <w:lvlText w:val="%3."/>
      <w:lvlJc w:val="right"/>
      <w:pPr>
        <w:ind w:left="2623" w:hanging="180"/>
      </w:pPr>
    </w:lvl>
    <w:lvl w:ilvl="3" w:tplc="96BC3FE6" w:tentative="1">
      <w:start w:val="1"/>
      <w:numFmt w:val="decimal"/>
      <w:lvlText w:val="%4."/>
      <w:lvlJc w:val="left"/>
      <w:pPr>
        <w:ind w:left="3343" w:hanging="360"/>
      </w:pPr>
    </w:lvl>
    <w:lvl w:ilvl="4" w:tplc="C8341FA2" w:tentative="1">
      <w:start w:val="1"/>
      <w:numFmt w:val="lowerLetter"/>
      <w:lvlText w:val="%5."/>
      <w:lvlJc w:val="left"/>
      <w:pPr>
        <w:ind w:left="4063" w:hanging="360"/>
      </w:pPr>
    </w:lvl>
    <w:lvl w:ilvl="5" w:tplc="E5B610D6" w:tentative="1">
      <w:start w:val="1"/>
      <w:numFmt w:val="lowerRoman"/>
      <w:lvlText w:val="%6."/>
      <w:lvlJc w:val="right"/>
      <w:pPr>
        <w:ind w:left="4783" w:hanging="180"/>
      </w:pPr>
    </w:lvl>
    <w:lvl w:ilvl="6" w:tplc="52444E28" w:tentative="1">
      <w:start w:val="1"/>
      <w:numFmt w:val="decimal"/>
      <w:lvlText w:val="%7."/>
      <w:lvlJc w:val="left"/>
      <w:pPr>
        <w:ind w:left="5503" w:hanging="360"/>
      </w:pPr>
    </w:lvl>
    <w:lvl w:ilvl="7" w:tplc="C11014E4" w:tentative="1">
      <w:start w:val="1"/>
      <w:numFmt w:val="lowerLetter"/>
      <w:lvlText w:val="%8."/>
      <w:lvlJc w:val="left"/>
      <w:pPr>
        <w:ind w:left="6223" w:hanging="360"/>
      </w:pPr>
    </w:lvl>
    <w:lvl w:ilvl="8" w:tplc="F446E262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2">
    <w:nsid w:val="047C2780"/>
    <w:multiLevelType w:val="hybridMultilevel"/>
    <w:tmpl w:val="641274C6"/>
    <w:lvl w:ilvl="0" w:tplc="92CAF1EC">
      <w:start w:val="1"/>
      <w:numFmt w:val="upperRoman"/>
      <w:lvlText w:val="%1."/>
      <w:lvlJc w:val="left"/>
      <w:pPr>
        <w:ind w:left="1708" w:hanging="720"/>
      </w:pPr>
      <w:rPr>
        <w:rFonts w:hint="eastAsia"/>
        <w:b/>
      </w:rPr>
    </w:lvl>
    <w:lvl w:ilvl="1" w:tplc="6980A94C" w:tentative="1">
      <w:start w:val="1"/>
      <w:numFmt w:val="lowerLetter"/>
      <w:lvlText w:val="%2."/>
      <w:lvlJc w:val="left"/>
      <w:pPr>
        <w:ind w:left="2068" w:hanging="360"/>
      </w:pPr>
    </w:lvl>
    <w:lvl w:ilvl="2" w:tplc="61DA6C84" w:tentative="1">
      <w:start w:val="1"/>
      <w:numFmt w:val="lowerRoman"/>
      <w:lvlText w:val="%3."/>
      <w:lvlJc w:val="right"/>
      <w:pPr>
        <w:ind w:left="2788" w:hanging="180"/>
      </w:pPr>
    </w:lvl>
    <w:lvl w:ilvl="3" w:tplc="67E8987E" w:tentative="1">
      <w:start w:val="1"/>
      <w:numFmt w:val="decimal"/>
      <w:lvlText w:val="%4."/>
      <w:lvlJc w:val="left"/>
      <w:pPr>
        <w:ind w:left="3508" w:hanging="360"/>
      </w:pPr>
    </w:lvl>
    <w:lvl w:ilvl="4" w:tplc="9A6808AC" w:tentative="1">
      <w:start w:val="1"/>
      <w:numFmt w:val="lowerLetter"/>
      <w:lvlText w:val="%5."/>
      <w:lvlJc w:val="left"/>
      <w:pPr>
        <w:ind w:left="4228" w:hanging="360"/>
      </w:pPr>
    </w:lvl>
    <w:lvl w:ilvl="5" w:tplc="E9309718" w:tentative="1">
      <w:start w:val="1"/>
      <w:numFmt w:val="lowerRoman"/>
      <w:lvlText w:val="%6."/>
      <w:lvlJc w:val="right"/>
      <w:pPr>
        <w:ind w:left="4948" w:hanging="180"/>
      </w:pPr>
    </w:lvl>
    <w:lvl w:ilvl="6" w:tplc="E4182B02" w:tentative="1">
      <w:start w:val="1"/>
      <w:numFmt w:val="decimal"/>
      <w:lvlText w:val="%7."/>
      <w:lvlJc w:val="left"/>
      <w:pPr>
        <w:ind w:left="5668" w:hanging="360"/>
      </w:pPr>
    </w:lvl>
    <w:lvl w:ilvl="7" w:tplc="630C30C4" w:tentative="1">
      <w:start w:val="1"/>
      <w:numFmt w:val="lowerLetter"/>
      <w:lvlText w:val="%8."/>
      <w:lvlJc w:val="left"/>
      <w:pPr>
        <w:ind w:left="6388" w:hanging="360"/>
      </w:pPr>
    </w:lvl>
    <w:lvl w:ilvl="8" w:tplc="3F980ECA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>
    <w:nsid w:val="05D86CB2"/>
    <w:multiLevelType w:val="hybridMultilevel"/>
    <w:tmpl w:val="63042D98"/>
    <w:lvl w:ilvl="0" w:tplc="EF261BDE">
      <w:start w:val="3"/>
      <w:numFmt w:val="bullet"/>
      <w:lvlText w:val="-"/>
      <w:lvlJc w:val="left"/>
      <w:pPr>
        <w:ind w:left="1438" w:hanging="360"/>
      </w:pPr>
      <w:rPr>
        <w:rFonts w:ascii="PMingLiU" w:eastAsia="PMingLiU" w:hAnsi="PMingLiU" w:cs="PMingLiU" w:hint="eastAsia"/>
      </w:rPr>
    </w:lvl>
    <w:lvl w:ilvl="1" w:tplc="080A0019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80A001B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80A000F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80A0019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80A001B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80A000F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80A0019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80A001B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4">
    <w:nsid w:val="13E625D8"/>
    <w:multiLevelType w:val="hybridMultilevel"/>
    <w:tmpl w:val="F3CED446"/>
    <w:lvl w:ilvl="0" w:tplc="37008698">
      <w:start w:val="1"/>
      <w:numFmt w:val="upperRoman"/>
      <w:pStyle w:val="1CONSIDERACIONES"/>
      <w:lvlText w:val="%1."/>
      <w:lvlJc w:val="right"/>
      <w:pPr>
        <w:ind w:left="927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0928F9"/>
    <w:multiLevelType w:val="hybridMultilevel"/>
    <w:tmpl w:val="360854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663E2"/>
    <w:multiLevelType w:val="hybridMultilevel"/>
    <w:tmpl w:val="E27E813A"/>
    <w:lvl w:ilvl="0" w:tplc="C2444C98"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9694F"/>
    <w:multiLevelType w:val="hybridMultilevel"/>
    <w:tmpl w:val="C6D8D62A"/>
    <w:lvl w:ilvl="0" w:tplc="51EEADC4">
      <w:start w:val="1"/>
      <w:numFmt w:val="upperRoman"/>
      <w:lvlText w:val="%1."/>
      <w:lvlJc w:val="left"/>
      <w:pPr>
        <w:ind w:left="1708" w:hanging="720"/>
      </w:pPr>
      <w:rPr>
        <w:rFonts w:hint="eastAsia"/>
        <w:b/>
      </w:rPr>
    </w:lvl>
    <w:lvl w:ilvl="1" w:tplc="080A0019" w:tentative="1">
      <w:start w:val="1"/>
      <w:numFmt w:val="lowerLetter"/>
      <w:lvlText w:val="%2."/>
      <w:lvlJc w:val="left"/>
      <w:pPr>
        <w:ind w:left="2068" w:hanging="360"/>
      </w:pPr>
    </w:lvl>
    <w:lvl w:ilvl="2" w:tplc="080A001B" w:tentative="1">
      <w:start w:val="1"/>
      <w:numFmt w:val="lowerRoman"/>
      <w:lvlText w:val="%3."/>
      <w:lvlJc w:val="right"/>
      <w:pPr>
        <w:ind w:left="2788" w:hanging="180"/>
      </w:pPr>
    </w:lvl>
    <w:lvl w:ilvl="3" w:tplc="080A000F" w:tentative="1">
      <w:start w:val="1"/>
      <w:numFmt w:val="decimal"/>
      <w:lvlText w:val="%4."/>
      <w:lvlJc w:val="left"/>
      <w:pPr>
        <w:ind w:left="3508" w:hanging="360"/>
      </w:pPr>
    </w:lvl>
    <w:lvl w:ilvl="4" w:tplc="080A0019" w:tentative="1">
      <w:start w:val="1"/>
      <w:numFmt w:val="lowerLetter"/>
      <w:lvlText w:val="%5."/>
      <w:lvlJc w:val="left"/>
      <w:pPr>
        <w:ind w:left="4228" w:hanging="360"/>
      </w:pPr>
    </w:lvl>
    <w:lvl w:ilvl="5" w:tplc="080A001B" w:tentative="1">
      <w:start w:val="1"/>
      <w:numFmt w:val="lowerRoman"/>
      <w:lvlText w:val="%6."/>
      <w:lvlJc w:val="right"/>
      <w:pPr>
        <w:ind w:left="4948" w:hanging="180"/>
      </w:pPr>
    </w:lvl>
    <w:lvl w:ilvl="6" w:tplc="080A000F" w:tentative="1">
      <w:start w:val="1"/>
      <w:numFmt w:val="decimal"/>
      <w:lvlText w:val="%7."/>
      <w:lvlJc w:val="left"/>
      <w:pPr>
        <w:ind w:left="5668" w:hanging="360"/>
      </w:pPr>
    </w:lvl>
    <w:lvl w:ilvl="7" w:tplc="080A0019" w:tentative="1">
      <w:start w:val="1"/>
      <w:numFmt w:val="lowerLetter"/>
      <w:lvlText w:val="%8."/>
      <w:lvlJc w:val="left"/>
      <w:pPr>
        <w:ind w:left="6388" w:hanging="360"/>
      </w:pPr>
    </w:lvl>
    <w:lvl w:ilvl="8" w:tplc="080A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8">
    <w:nsid w:val="2D99759B"/>
    <w:multiLevelType w:val="hybridMultilevel"/>
    <w:tmpl w:val="60A065CA"/>
    <w:lvl w:ilvl="0" w:tplc="A8E84BE0">
      <w:start w:val="1"/>
      <w:numFmt w:val="upperRoman"/>
      <w:lvlText w:val="%1."/>
      <w:lvlJc w:val="left"/>
      <w:pPr>
        <w:ind w:left="1543" w:hanging="720"/>
      </w:pPr>
      <w:rPr>
        <w:rFonts w:hint="eastAsia"/>
        <w:b/>
        <w:w w:val="100"/>
      </w:rPr>
    </w:lvl>
    <w:lvl w:ilvl="1" w:tplc="080A0003">
      <w:start w:val="1"/>
      <w:numFmt w:val="lowerLetter"/>
      <w:lvlText w:val="%2."/>
      <w:lvlJc w:val="left"/>
      <w:pPr>
        <w:ind w:left="1903" w:hanging="360"/>
      </w:pPr>
    </w:lvl>
    <w:lvl w:ilvl="2" w:tplc="080A0005">
      <w:start w:val="1"/>
      <w:numFmt w:val="lowerRoman"/>
      <w:lvlText w:val="%3."/>
      <w:lvlJc w:val="right"/>
      <w:pPr>
        <w:ind w:left="2623" w:hanging="180"/>
      </w:pPr>
    </w:lvl>
    <w:lvl w:ilvl="3" w:tplc="080A0001" w:tentative="1">
      <w:start w:val="1"/>
      <w:numFmt w:val="decimal"/>
      <w:lvlText w:val="%4."/>
      <w:lvlJc w:val="left"/>
      <w:pPr>
        <w:ind w:left="3343" w:hanging="360"/>
      </w:pPr>
    </w:lvl>
    <w:lvl w:ilvl="4" w:tplc="080A0003" w:tentative="1">
      <w:start w:val="1"/>
      <w:numFmt w:val="lowerLetter"/>
      <w:lvlText w:val="%5."/>
      <w:lvlJc w:val="left"/>
      <w:pPr>
        <w:ind w:left="4063" w:hanging="360"/>
      </w:pPr>
    </w:lvl>
    <w:lvl w:ilvl="5" w:tplc="080A0005" w:tentative="1">
      <w:start w:val="1"/>
      <w:numFmt w:val="lowerRoman"/>
      <w:lvlText w:val="%6."/>
      <w:lvlJc w:val="right"/>
      <w:pPr>
        <w:ind w:left="4783" w:hanging="180"/>
      </w:pPr>
    </w:lvl>
    <w:lvl w:ilvl="6" w:tplc="080A0001" w:tentative="1">
      <w:start w:val="1"/>
      <w:numFmt w:val="decimal"/>
      <w:lvlText w:val="%7."/>
      <w:lvlJc w:val="left"/>
      <w:pPr>
        <w:ind w:left="5503" w:hanging="360"/>
      </w:pPr>
    </w:lvl>
    <w:lvl w:ilvl="7" w:tplc="080A0003" w:tentative="1">
      <w:start w:val="1"/>
      <w:numFmt w:val="lowerLetter"/>
      <w:lvlText w:val="%8."/>
      <w:lvlJc w:val="left"/>
      <w:pPr>
        <w:ind w:left="6223" w:hanging="360"/>
      </w:pPr>
    </w:lvl>
    <w:lvl w:ilvl="8" w:tplc="080A0005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9">
    <w:nsid w:val="2E2212A9"/>
    <w:multiLevelType w:val="hybridMultilevel"/>
    <w:tmpl w:val="24542A1C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16C3218"/>
    <w:multiLevelType w:val="multilevel"/>
    <w:tmpl w:val="2C9483F0"/>
    <w:styleLink w:val="Estilo4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none"/>
      <w:isLgl/>
      <w:lvlText w:val="I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35A254B7"/>
    <w:multiLevelType w:val="hybridMultilevel"/>
    <w:tmpl w:val="8DDCA96E"/>
    <w:lvl w:ilvl="0" w:tplc="73A27E1C">
      <w:start w:val="1"/>
      <w:numFmt w:val="upperRoman"/>
      <w:lvlText w:val="%1."/>
      <w:lvlJc w:val="left"/>
      <w:pPr>
        <w:ind w:left="1080" w:hanging="720"/>
      </w:pPr>
      <w:rPr>
        <w:rFonts w:hint="default"/>
        <w:w w:val="100"/>
      </w:rPr>
    </w:lvl>
    <w:lvl w:ilvl="1" w:tplc="6D7474F0" w:tentative="1">
      <w:start w:val="1"/>
      <w:numFmt w:val="lowerLetter"/>
      <w:lvlText w:val="%2."/>
      <w:lvlJc w:val="left"/>
      <w:pPr>
        <w:ind w:left="1440" w:hanging="360"/>
      </w:pPr>
    </w:lvl>
    <w:lvl w:ilvl="2" w:tplc="7E9ED70A" w:tentative="1">
      <w:start w:val="1"/>
      <w:numFmt w:val="lowerRoman"/>
      <w:lvlText w:val="%3."/>
      <w:lvlJc w:val="right"/>
      <w:pPr>
        <w:ind w:left="2160" w:hanging="180"/>
      </w:pPr>
    </w:lvl>
    <w:lvl w:ilvl="3" w:tplc="561ABC32" w:tentative="1">
      <w:start w:val="1"/>
      <w:numFmt w:val="decimal"/>
      <w:lvlText w:val="%4."/>
      <w:lvlJc w:val="left"/>
      <w:pPr>
        <w:ind w:left="2880" w:hanging="360"/>
      </w:pPr>
    </w:lvl>
    <w:lvl w:ilvl="4" w:tplc="51103AF6" w:tentative="1">
      <w:start w:val="1"/>
      <w:numFmt w:val="lowerLetter"/>
      <w:lvlText w:val="%5."/>
      <w:lvlJc w:val="left"/>
      <w:pPr>
        <w:ind w:left="3600" w:hanging="360"/>
      </w:pPr>
    </w:lvl>
    <w:lvl w:ilvl="5" w:tplc="6816A168" w:tentative="1">
      <w:start w:val="1"/>
      <w:numFmt w:val="lowerRoman"/>
      <w:lvlText w:val="%6."/>
      <w:lvlJc w:val="right"/>
      <w:pPr>
        <w:ind w:left="4320" w:hanging="180"/>
      </w:pPr>
    </w:lvl>
    <w:lvl w:ilvl="6" w:tplc="B902FA52" w:tentative="1">
      <w:start w:val="1"/>
      <w:numFmt w:val="decimal"/>
      <w:lvlText w:val="%7."/>
      <w:lvlJc w:val="left"/>
      <w:pPr>
        <w:ind w:left="5040" w:hanging="360"/>
      </w:pPr>
    </w:lvl>
    <w:lvl w:ilvl="7" w:tplc="D8B29E98" w:tentative="1">
      <w:start w:val="1"/>
      <w:numFmt w:val="lowerLetter"/>
      <w:lvlText w:val="%8."/>
      <w:lvlJc w:val="left"/>
      <w:pPr>
        <w:ind w:left="5760" w:hanging="360"/>
      </w:pPr>
    </w:lvl>
    <w:lvl w:ilvl="8" w:tplc="A95813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3A57"/>
    <w:multiLevelType w:val="multilevel"/>
    <w:tmpl w:val="DB5CEB5A"/>
    <w:styleLink w:val="Estilo2"/>
    <w:lvl w:ilvl="0">
      <w:start w:val="1"/>
      <w:numFmt w:val="upperRoman"/>
      <w:lvlText w:val="Artículo %1."/>
      <w:lvlJc w:val="left"/>
      <w:pPr>
        <w:ind w:left="708" w:firstLine="0"/>
      </w:pPr>
    </w:lvl>
    <w:lvl w:ilvl="1">
      <w:start w:val="1"/>
      <w:numFmt w:val="none"/>
      <w:isLgl/>
      <w:lvlText w:val="I. "/>
      <w:lvlJc w:val="left"/>
      <w:pPr>
        <w:ind w:left="1416" w:firstLine="0"/>
      </w:pPr>
    </w:lvl>
    <w:lvl w:ilvl="2">
      <w:start w:val="1"/>
      <w:numFmt w:val="lowerLetter"/>
      <w:lvlText w:val="(%3)"/>
      <w:lvlJc w:val="left"/>
      <w:pPr>
        <w:ind w:left="1428" w:hanging="432"/>
      </w:pPr>
    </w:lvl>
    <w:lvl w:ilvl="3">
      <w:start w:val="1"/>
      <w:numFmt w:val="lowerRoman"/>
      <w:lvlText w:val="(%4)"/>
      <w:lvlJc w:val="right"/>
      <w:pPr>
        <w:ind w:left="1572" w:hanging="144"/>
      </w:pPr>
    </w:lvl>
    <w:lvl w:ilvl="4">
      <w:start w:val="1"/>
      <w:numFmt w:val="decimal"/>
      <w:lvlText w:val="%5)"/>
      <w:lvlJc w:val="left"/>
      <w:pPr>
        <w:ind w:left="1716" w:hanging="432"/>
      </w:pPr>
    </w:lvl>
    <w:lvl w:ilvl="5">
      <w:start w:val="1"/>
      <w:numFmt w:val="lowerLetter"/>
      <w:lvlText w:val="%6)"/>
      <w:lvlJc w:val="left"/>
      <w:pPr>
        <w:ind w:left="1860" w:hanging="432"/>
      </w:pPr>
    </w:lvl>
    <w:lvl w:ilvl="6">
      <w:start w:val="1"/>
      <w:numFmt w:val="lowerRoman"/>
      <w:lvlText w:val="%7)"/>
      <w:lvlJc w:val="right"/>
      <w:pPr>
        <w:ind w:left="2004" w:hanging="288"/>
      </w:pPr>
    </w:lvl>
    <w:lvl w:ilvl="7">
      <w:start w:val="1"/>
      <w:numFmt w:val="lowerLetter"/>
      <w:lvlText w:val="%8."/>
      <w:lvlJc w:val="left"/>
      <w:pPr>
        <w:ind w:left="2148" w:hanging="432"/>
      </w:pPr>
    </w:lvl>
    <w:lvl w:ilvl="8">
      <w:start w:val="1"/>
      <w:numFmt w:val="lowerRoman"/>
      <w:lvlText w:val="%9."/>
      <w:lvlJc w:val="right"/>
      <w:pPr>
        <w:ind w:left="2292" w:hanging="144"/>
      </w:pPr>
    </w:lvl>
  </w:abstractNum>
  <w:abstractNum w:abstractNumId="13">
    <w:nsid w:val="3F567591"/>
    <w:multiLevelType w:val="hybridMultilevel"/>
    <w:tmpl w:val="8F80BF4A"/>
    <w:lvl w:ilvl="0" w:tplc="4F90DF0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0565B13"/>
    <w:multiLevelType w:val="multilevel"/>
    <w:tmpl w:val="2D906FBE"/>
    <w:styleLink w:val="Estilo5"/>
    <w:lvl w:ilvl="0">
      <w:start w:val="1"/>
      <w:numFmt w:val="upperRoman"/>
      <w:lvlText w:val="%1."/>
      <w:lvlJc w:val="righ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C4DEE"/>
    <w:multiLevelType w:val="hybridMultilevel"/>
    <w:tmpl w:val="40D6CE78"/>
    <w:lvl w:ilvl="0" w:tplc="2C9250C4">
      <w:start w:val="5"/>
      <w:numFmt w:val="upperRoman"/>
      <w:lvlText w:val="%1."/>
      <w:lvlJc w:val="left"/>
      <w:pPr>
        <w:ind w:left="1544" w:hanging="720"/>
      </w:pPr>
      <w:rPr>
        <w:rFonts w:hint="default"/>
        <w:w w:val="100"/>
      </w:rPr>
    </w:lvl>
    <w:lvl w:ilvl="1" w:tplc="C9183624" w:tentative="1">
      <w:start w:val="1"/>
      <w:numFmt w:val="lowerLetter"/>
      <w:lvlText w:val="%2."/>
      <w:lvlJc w:val="left"/>
      <w:pPr>
        <w:ind w:left="1904" w:hanging="360"/>
      </w:pPr>
    </w:lvl>
    <w:lvl w:ilvl="2" w:tplc="7BA62C52" w:tentative="1">
      <w:start w:val="1"/>
      <w:numFmt w:val="lowerRoman"/>
      <w:lvlText w:val="%3."/>
      <w:lvlJc w:val="right"/>
      <w:pPr>
        <w:ind w:left="2624" w:hanging="180"/>
      </w:pPr>
    </w:lvl>
    <w:lvl w:ilvl="3" w:tplc="A484CE7A" w:tentative="1">
      <w:start w:val="1"/>
      <w:numFmt w:val="decimal"/>
      <w:lvlText w:val="%4."/>
      <w:lvlJc w:val="left"/>
      <w:pPr>
        <w:ind w:left="3344" w:hanging="360"/>
      </w:pPr>
    </w:lvl>
    <w:lvl w:ilvl="4" w:tplc="93F0CAD8" w:tentative="1">
      <w:start w:val="1"/>
      <w:numFmt w:val="lowerLetter"/>
      <w:lvlText w:val="%5."/>
      <w:lvlJc w:val="left"/>
      <w:pPr>
        <w:ind w:left="4064" w:hanging="360"/>
      </w:pPr>
    </w:lvl>
    <w:lvl w:ilvl="5" w:tplc="6CFEA4C8" w:tentative="1">
      <w:start w:val="1"/>
      <w:numFmt w:val="lowerRoman"/>
      <w:lvlText w:val="%6."/>
      <w:lvlJc w:val="right"/>
      <w:pPr>
        <w:ind w:left="4784" w:hanging="180"/>
      </w:pPr>
    </w:lvl>
    <w:lvl w:ilvl="6" w:tplc="3222AE12" w:tentative="1">
      <w:start w:val="1"/>
      <w:numFmt w:val="decimal"/>
      <w:lvlText w:val="%7."/>
      <w:lvlJc w:val="left"/>
      <w:pPr>
        <w:ind w:left="5504" w:hanging="360"/>
      </w:pPr>
    </w:lvl>
    <w:lvl w:ilvl="7" w:tplc="9AB8031E" w:tentative="1">
      <w:start w:val="1"/>
      <w:numFmt w:val="lowerLetter"/>
      <w:lvlText w:val="%8."/>
      <w:lvlJc w:val="left"/>
      <w:pPr>
        <w:ind w:left="6224" w:hanging="360"/>
      </w:pPr>
    </w:lvl>
    <w:lvl w:ilvl="8" w:tplc="F0F21656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6">
    <w:nsid w:val="48FB789E"/>
    <w:multiLevelType w:val="hybridMultilevel"/>
    <w:tmpl w:val="3EA8358C"/>
    <w:lvl w:ilvl="0" w:tplc="C2444C98"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71764"/>
    <w:multiLevelType w:val="hybridMultilevel"/>
    <w:tmpl w:val="0EDC5EBA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BA94D10"/>
    <w:multiLevelType w:val="hybridMultilevel"/>
    <w:tmpl w:val="A86E2CD4"/>
    <w:lvl w:ilvl="0" w:tplc="B488448C">
      <w:start w:val="1"/>
      <w:numFmt w:val="upperRoman"/>
      <w:lvlText w:val="%1."/>
      <w:lvlJc w:val="left"/>
      <w:pPr>
        <w:ind w:left="1362" w:hanging="720"/>
      </w:pPr>
      <w:rPr>
        <w:rFonts w:ascii="Arial" w:hAnsi="Arial" w:cs="Arial" w:hint="default"/>
        <w:b/>
        <w:w w:val="100"/>
      </w:rPr>
    </w:lvl>
    <w:lvl w:ilvl="1" w:tplc="080A0019" w:tentative="1">
      <w:start w:val="1"/>
      <w:numFmt w:val="lowerLetter"/>
      <w:lvlText w:val="%2."/>
      <w:lvlJc w:val="left"/>
      <w:pPr>
        <w:ind w:left="1722" w:hanging="360"/>
      </w:pPr>
    </w:lvl>
    <w:lvl w:ilvl="2" w:tplc="080A001B" w:tentative="1">
      <w:start w:val="1"/>
      <w:numFmt w:val="lowerRoman"/>
      <w:lvlText w:val="%3."/>
      <w:lvlJc w:val="right"/>
      <w:pPr>
        <w:ind w:left="2442" w:hanging="180"/>
      </w:pPr>
    </w:lvl>
    <w:lvl w:ilvl="3" w:tplc="080A000F" w:tentative="1">
      <w:start w:val="1"/>
      <w:numFmt w:val="decimal"/>
      <w:lvlText w:val="%4."/>
      <w:lvlJc w:val="left"/>
      <w:pPr>
        <w:ind w:left="3162" w:hanging="360"/>
      </w:pPr>
    </w:lvl>
    <w:lvl w:ilvl="4" w:tplc="080A0019" w:tentative="1">
      <w:start w:val="1"/>
      <w:numFmt w:val="lowerLetter"/>
      <w:lvlText w:val="%5."/>
      <w:lvlJc w:val="left"/>
      <w:pPr>
        <w:ind w:left="3882" w:hanging="360"/>
      </w:pPr>
    </w:lvl>
    <w:lvl w:ilvl="5" w:tplc="080A001B" w:tentative="1">
      <w:start w:val="1"/>
      <w:numFmt w:val="lowerRoman"/>
      <w:lvlText w:val="%6."/>
      <w:lvlJc w:val="right"/>
      <w:pPr>
        <w:ind w:left="4602" w:hanging="180"/>
      </w:pPr>
    </w:lvl>
    <w:lvl w:ilvl="6" w:tplc="080A000F" w:tentative="1">
      <w:start w:val="1"/>
      <w:numFmt w:val="decimal"/>
      <w:lvlText w:val="%7."/>
      <w:lvlJc w:val="left"/>
      <w:pPr>
        <w:ind w:left="5322" w:hanging="360"/>
      </w:pPr>
    </w:lvl>
    <w:lvl w:ilvl="7" w:tplc="080A0019" w:tentative="1">
      <w:start w:val="1"/>
      <w:numFmt w:val="lowerLetter"/>
      <w:lvlText w:val="%8."/>
      <w:lvlJc w:val="left"/>
      <w:pPr>
        <w:ind w:left="6042" w:hanging="360"/>
      </w:pPr>
    </w:lvl>
    <w:lvl w:ilvl="8" w:tplc="080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9">
    <w:nsid w:val="4F006694"/>
    <w:multiLevelType w:val="hybridMultilevel"/>
    <w:tmpl w:val="CC86C218"/>
    <w:lvl w:ilvl="0" w:tplc="1034FB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3036B"/>
    <w:multiLevelType w:val="hybridMultilevel"/>
    <w:tmpl w:val="6DD06000"/>
    <w:lvl w:ilvl="0" w:tplc="56C897C4">
      <w:start w:val="1"/>
      <w:numFmt w:val="upperRoman"/>
      <w:lvlText w:val="%1."/>
      <w:lvlJc w:val="left"/>
      <w:pPr>
        <w:ind w:left="1543" w:hanging="720"/>
      </w:pPr>
      <w:rPr>
        <w:rFonts w:hint="default"/>
        <w:w w:val="100"/>
      </w:rPr>
    </w:lvl>
    <w:lvl w:ilvl="1" w:tplc="080A0019">
      <w:start w:val="1"/>
      <w:numFmt w:val="lowerLetter"/>
      <w:lvlText w:val="%2."/>
      <w:lvlJc w:val="left"/>
      <w:pPr>
        <w:ind w:left="1903" w:hanging="360"/>
      </w:pPr>
    </w:lvl>
    <w:lvl w:ilvl="2" w:tplc="080A001B" w:tentative="1">
      <w:start w:val="1"/>
      <w:numFmt w:val="lowerRoman"/>
      <w:lvlText w:val="%3."/>
      <w:lvlJc w:val="right"/>
      <w:pPr>
        <w:ind w:left="2623" w:hanging="180"/>
      </w:pPr>
    </w:lvl>
    <w:lvl w:ilvl="3" w:tplc="080A000F" w:tentative="1">
      <w:start w:val="1"/>
      <w:numFmt w:val="decimal"/>
      <w:lvlText w:val="%4."/>
      <w:lvlJc w:val="left"/>
      <w:pPr>
        <w:ind w:left="3343" w:hanging="360"/>
      </w:pPr>
    </w:lvl>
    <w:lvl w:ilvl="4" w:tplc="080A0019" w:tentative="1">
      <w:start w:val="1"/>
      <w:numFmt w:val="lowerLetter"/>
      <w:lvlText w:val="%5."/>
      <w:lvlJc w:val="left"/>
      <w:pPr>
        <w:ind w:left="4063" w:hanging="360"/>
      </w:pPr>
    </w:lvl>
    <w:lvl w:ilvl="5" w:tplc="080A001B" w:tentative="1">
      <w:start w:val="1"/>
      <w:numFmt w:val="lowerRoman"/>
      <w:lvlText w:val="%6."/>
      <w:lvlJc w:val="right"/>
      <w:pPr>
        <w:ind w:left="4783" w:hanging="180"/>
      </w:pPr>
    </w:lvl>
    <w:lvl w:ilvl="6" w:tplc="080A000F" w:tentative="1">
      <w:start w:val="1"/>
      <w:numFmt w:val="decimal"/>
      <w:lvlText w:val="%7."/>
      <w:lvlJc w:val="left"/>
      <w:pPr>
        <w:ind w:left="5503" w:hanging="360"/>
      </w:pPr>
    </w:lvl>
    <w:lvl w:ilvl="7" w:tplc="080A0019" w:tentative="1">
      <w:start w:val="1"/>
      <w:numFmt w:val="lowerLetter"/>
      <w:lvlText w:val="%8."/>
      <w:lvlJc w:val="left"/>
      <w:pPr>
        <w:ind w:left="6223" w:hanging="360"/>
      </w:pPr>
    </w:lvl>
    <w:lvl w:ilvl="8" w:tplc="080A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21">
    <w:nsid w:val="5D0D08B9"/>
    <w:multiLevelType w:val="hybridMultilevel"/>
    <w:tmpl w:val="E9CE35CE"/>
    <w:lvl w:ilvl="0" w:tplc="0116F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7592"/>
    <w:multiLevelType w:val="hybridMultilevel"/>
    <w:tmpl w:val="99C6EA78"/>
    <w:lvl w:ilvl="0" w:tplc="BBA2CC90">
      <w:start w:val="5"/>
      <w:numFmt w:val="upperRoman"/>
      <w:lvlText w:val="%1."/>
      <w:lvlJc w:val="left"/>
      <w:pPr>
        <w:ind w:left="1571" w:hanging="720"/>
      </w:pPr>
      <w:rPr>
        <w:rFonts w:hint="default"/>
        <w:b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1B36B71"/>
    <w:multiLevelType w:val="hybridMultilevel"/>
    <w:tmpl w:val="755A57D6"/>
    <w:lvl w:ilvl="0" w:tplc="5652F0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71438"/>
    <w:multiLevelType w:val="hybridMultilevel"/>
    <w:tmpl w:val="BC7EDE94"/>
    <w:lvl w:ilvl="0" w:tplc="38C427FA">
      <w:start w:val="1"/>
      <w:numFmt w:val="upperRoman"/>
      <w:lvlText w:val="%1."/>
      <w:lvlJc w:val="left"/>
      <w:pPr>
        <w:ind w:left="1544" w:hanging="720"/>
      </w:pPr>
      <w:rPr>
        <w:rFonts w:hint="eastAsia"/>
        <w:b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04" w:hanging="360"/>
      </w:pPr>
    </w:lvl>
    <w:lvl w:ilvl="2" w:tplc="080A001B" w:tentative="1">
      <w:start w:val="1"/>
      <w:numFmt w:val="lowerRoman"/>
      <w:lvlText w:val="%3."/>
      <w:lvlJc w:val="right"/>
      <w:pPr>
        <w:ind w:left="2624" w:hanging="180"/>
      </w:pPr>
    </w:lvl>
    <w:lvl w:ilvl="3" w:tplc="080A000F" w:tentative="1">
      <w:start w:val="1"/>
      <w:numFmt w:val="decimal"/>
      <w:lvlText w:val="%4."/>
      <w:lvlJc w:val="left"/>
      <w:pPr>
        <w:ind w:left="3344" w:hanging="360"/>
      </w:pPr>
    </w:lvl>
    <w:lvl w:ilvl="4" w:tplc="080A0019" w:tentative="1">
      <w:start w:val="1"/>
      <w:numFmt w:val="lowerLetter"/>
      <w:lvlText w:val="%5."/>
      <w:lvlJc w:val="left"/>
      <w:pPr>
        <w:ind w:left="4064" w:hanging="360"/>
      </w:pPr>
    </w:lvl>
    <w:lvl w:ilvl="5" w:tplc="080A001B" w:tentative="1">
      <w:start w:val="1"/>
      <w:numFmt w:val="lowerRoman"/>
      <w:lvlText w:val="%6."/>
      <w:lvlJc w:val="right"/>
      <w:pPr>
        <w:ind w:left="4784" w:hanging="180"/>
      </w:pPr>
    </w:lvl>
    <w:lvl w:ilvl="6" w:tplc="080A000F" w:tentative="1">
      <w:start w:val="1"/>
      <w:numFmt w:val="decimal"/>
      <w:lvlText w:val="%7."/>
      <w:lvlJc w:val="left"/>
      <w:pPr>
        <w:ind w:left="5504" w:hanging="360"/>
      </w:pPr>
    </w:lvl>
    <w:lvl w:ilvl="7" w:tplc="080A0019" w:tentative="1">
      <w:start w:val="1"/>
      <w:numFmt w:val="lowerLetter"/>
      <w:lvlText w:val="%8."/>
      <w:lvlJc w:val="left"/>
      <w:pPr>
        <w:ind w:left="6224" w:hanging="360"/>
      </w:pPr>
    </w:lvl>
    <w:lvl w:ilvl="8" w:tplc="080A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25">
    <w:nsid w:val="6E36562A"/>
    <w:multiLevelType w:val="multilevel"/>
    <w:tmpl w:val="9A203C6E"/>
    <w:styleLink w:val="Estilo1"/>
    <w:lvl w:ilvl="0">
      <w:start w:val="1"/>
      <w:numFmt w:val="decimal"/>
      <w:lvlText w:val="Artículo %1."/>
      <w:lvlJc w:val="left"/>
      <w:pPr>
        <w:ind w:left="0" w:firstLine="0"/>
      </w:pPr>
    </w:lvl>
    <w:lvl w:ilvl="1">
      <w:start w:val="1"/>
      <w:numFmt w:val="decimal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732645AC"/>
    <w:multiLevelType w:val="hybridMultilevel"/>
    <w:tmpl w:val="15965D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7D40F5"/>
    <w:multiLevelType w:val="multilevel"/>
    <w:tmpl w:val="516C36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7C87295A"/>
    <w:multiLevelType w:val="hybridMultilevel"/>
    <w:tmpl w:val="641867D6"/>
    <w:lvl w:ilvl="0" w:tplc="C6DA0AF0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64880"/>
    <w:multiLevelType w:val="hybridMultilevel"/>
    <w:tmpl w:val="73AAD8F0"/>
    <w:lvl w:ilvl="0" w:tplc="C6DA0AF0">
      <w:start w:val="1"/>
      <w:numFmt w:val="upperRoman"/>
      <w:lvlText w:val="%1."/>
      <w:lvlJc w:val="left"/>
      <w:pPr>
        <w:ind w:left="1543" w:hanging="720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03" w:hanging="360"/>
      </w:pPr>
    </w:lvl>
    <w:lvl w:ilvl="2" w:tplc="080A001B" w:tentative="1">
      <w:start w:val="1"/>
      <w:numFmt w:val="lowerRoman"/>
      <w:lvlText w:val="%3."/>
      <w:lvlJc w:val="right"/>
      <w:pPr>
        <w:ind w:left="2623" w:hanging="180"/>
      </w:pPr>
    </w:lvl>
    <w:lvl w:ilvl="3" w:tplc="080A000F" w:tentative="1">
      <w:start w:val="1"/>
      <w:numFmt w:val="decimal"/>
      <w:lvlText w:val="%4."/>
      <w:lvlJc w:val="left"/>
      <w:pPr>
        <w:ind w:left="3343" w:hanging="360"/>
      </w:pPr>
    </w:lvl>
    <w:lvl w:ilvl="4" w:tplc="080A0019" w:tentative="1">
      <w:start w:val="1"/>
      <w:numFmt w:val="lowerLetter"/>
      <w:lvlText w:val="%5."/>
      <w:lvlJc w:val="left"/>
      <w:pPr>
        <w:ind w:left="4063" w:hanging="360"/>
      </w:pPr>
    </w:lvl>
    <w:lvl w:ilvl="5" w:tplc="080A001B" w:tentative="1">
      <w:start w:val="1"/>
      <w:numFmt w:val="lowerRoman"/>
      <w:lvlText w:val="%6."/>
      <w:lvlJc w:val="right"/>
      <w:pPr>
        <w:ind w:left="4783" w:hanging="180"/>
      </w:pPr>
    </w:lvl>
    <w:lvl w:ilvl="6" w:tplc="080A000F" w:tentative="1">
      <w:start w:val="1"/>
      <w:numFmt w:val="decimal"/>
      <w:lvlText w:val="%7."/>
      <w:lvlJc w:val="left"/>
      <w:pPr>
        <w:ind w:left="5503" w:hanging="360"/>
      </w:pPr>
    </w:lvl>
    <w:lvl w:ilvl="7" w:tplc="080A0019" w:tentative="1">
      <w:start w:val="1"/>
      <w:numFmt w:val="lowerLetter"/>
      <w:lvlText w:val="%8."/>
      <w:lvlJc w:val="left"/>
      <w:pPr>
        <w:ind w:left="6223" w:hanging="360"/>
      </w:pPr>
    </w:lvl>
    <w:lvl w:ilvl="8" w:tplc="080A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30">
    <w:nsid w:val="7CF87C57"/>
    <w:multiLevelType w:val="hybridMultilevel"/>
    <w:tmpl w:val="8B20BB58"/>
    <w:lvl w:ilvl="0" w:tplc="A316EFF0">
      <w:start w:val="1"/>
      <w:numFmt w:val="decimal"/>
      <w:pStyle w:val="0descripcionfun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346F0D"/>
    <w:multiLevelType w:val="hybridMultilevel"/>
    <w:tmpl w:val="3024559E"/>
    <w:lvl w:ilvl="0" w:tplc="6596A1C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108210A" w:tentative="1">
      <w:start w:val="1"/>
      <w:numFmt w:val="lowerLetter"/>
      <w:lvlText w:val="%2."/>
      <w:lvlJc w:val="left"/>
      <w:pPr>
        <w:ind w:left="1440" w:hanging="360"/>
      </w:pPr>
    </w:lvl>
    <w:lvl w:ilvl="2" w:tplc="D25A7638" w:tentative="1">
      <w:start w:val="1"/>
      <w:numFmt w:val="lowerRoman"/>
      <w:lvlText w:val="%3."/>
      <w:lvlJc w:val="right"/>
      <w:pPr>
        <w:ind w:left="2160" w:hanging="180"/>
      </w:pPr>
    </w:lvl>
    <w:lvl w:ilvl="3" w:tplc="A0FAFF4E" w:tentative="1">
      <w:start w:val="1"/>
      <w:numFmt w:val="decimal"/>
      <w:lvlText w:val="%4."/>
      <w:lvlJc w:val="left"/>
      <w:pPr>
        <w:ind w:left="2880" w:hanging="360"/>
      </w:pPr>
    </w:lvl>
    <w:lvl w:ilvl="4" w:tplc="FDB6BF9E" w:tentative="1">
      <w:start w:val="1"/>
      <w:numFmt w:val="lowerLetter"/>
      <w:lvlText w:val="%5."/>
      <w:lvlJc w:val="left"/>
      <w:pPr>
        <w:ind w:left="3600" w:hanging="360"/>
      </w:pPr>
    </w:lvl>
    <w:lvl w:ilvl="5" w:tplc="8708E0E8" w:tentative="1">
      <w:start w:val="1"/>
      <w:numFmt w:val="lowerRoman"/>
      <w:lvlText w:val="%6."/>
      <w:lvlJc w:val="right"/>
      <w:pPr>
        <w:ind w:left="4320" w:hanging="180"/>
      </w:pPr>
    </w:lvl>
    <w:lvl w:ilvl="6" w:tplc="DC2AB3E8" w:tentative="1">
      <w:start w:val="1"/>
      <w:numFmt w:val="decimal"/>
      <w:lvlText w:val="%7."/>
      <w:lvlJc w:val="left"/>
      <w:pPr>
        <w:ind w:left="5040" w:hanging="360"/>
      </w:pPr>
    </w:lvl>
    <w:lvl w:ilvl="7" w:tplc="3E2221D8" w:tentative="1">
      <w:start w:val="1"/>
      <w:numFmt w:val="lowerLetter"/>
      <w:lvlText w:val="%8."/>
      <w:lvlJc w:val="left"/>
      <w:pPr>
        <w:ind w:left="5760" w:hanging="360"/>
      </w:pPr>
    </w:lvl>
    <w:lvl w:ilvl="8" w:tplc="BA668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B784E"/>
    <w:multiLevelType w:val="multilevel"/>
    <w:tmpl w:val="78EA2A8E"/>
    <w:styleLink w:val="Estilo3"/>
    <w:lvl w:ilvl="0">
      <w:start w:val="1"/>
      <w:numFmt w:val="decimal"/>
      <w:lvlText w:val="Artículo %1."/>
      <w:lvlJc w:val="left"/>
      <w:pPr>
        <w:ind w:left="0" w:firstLine="0"/>
      </w:pPr>
    </w:lvl>
    <w:lvl w:ilvl="1">
      <w:start w:val="1"/>
      <w:numFmt w:val="none"/>
      <w:isLgl/>
      <w:lvlText w:val="I. 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7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24"/>
  </w:num>
  <w:num w:numId="7">
    <w:abstractNumId w:val="0"/>
  </w:num>
  <w:num w:numId="8">
    <w:abstractNumId w:val="22"/>
  </w:num>
  <w:num w:numId="9">
    <w:abstractNumId w:val="29"/>
  </w:num>
  <w:num w:numId="10">
    <w:abstractNumId w:val="15"/>
  </w:num>
  <w:num w:numId="11">
    <w:abstractNumId w:val="1"/>
  </w:num>
  <w:num w:numId="12">
    <w:abstractNumId w:val="20"/>
  </w:num>
  <w:num w:numId="13">
    <w:abstractNumId w:val="11"/>
  </w:num>
  <w:num w:numId="14">
    <w:abstractNumId w:val="18"/>
  </w:num>
  <w:num w:numId="15">
    <w:abstractNumId w:val="21"/>
  </w:num>
  <w:num w:numId="16">
    <w:abstractNumId w:val="28"/>
  </w:num>
  <w:num w:numId="17">
    <w:abstractNumId w:val="31"/>
  </w:num>
  <w:num w:numId="18">
    <w:abstractNumId w:val="30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2"/>
  </w:num>
  <w:num w:numId="24">
    <w:abstractNumId w:val="14"/>
  </w:num>
  <w:num w:numId="25">
    <w:abstractNumId w:val="25"/>
  </w:num>
  <w:num w:numId="26">
    <w:abstractNumId w:val="32"/>
  </w:num>
  <w:num w:numId="27">
    <w:abstractNumId w:val="19"/>
  </w:num>
  <w:num w:numId="28">
    <w:abstractNumId w:val="9"/>
  </w:num>
  <w:num w:numId="29">
    <w:abstractNumId w:val="5"/>
  </w:num>
  <w:num w:numId="30">
    <w:abstractNumId w:val="26"/>
  </w:num>
  <w:num w:numId="31">
    <w:abstractNumId w:val="6"/>
  </w:num>
  <w:num w:numId="32">
    <w:abstractNumId w:val="16"/>
  </w:num>
  <w:num w:numId="33">
    <w:abstractNumId w:val="17"/>
  </w:num>
  <w:num w:numId="34">
    <w:abstractNumId w:val="13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948D0"/>
    <w:rsid w:val="00022D61"/>
    <w:rsid w:val="0002672B"/>
    <w:rsid w:val="00033528"/>
    <w:rsid w:val="00047B63"/>
    <w:rsid w:val="000635E2"/>
    <w:rsid w:val="00093145"/>
    <w:rsid w:val="000B08AA"/>
    <w:rsid w:val="000B53C4"/>
    <w:rsid w:val="000C0160"/>
    <w:rsid w:val="000E1FF7"/>
    <w:rsid w:val="000F4145"/>
    <w:rsid w:val="000F59BD"/>
    <w:rsid w:val="001045D8"/>
    <w:rsid w:val="00112537"/>
    <w:rsid w:val="00124540"/>
    <w:rsid w:val="00133396"/>
    <w:rsid w:val="00134AEA"/>
    <w:rsid w:val="00153366"/>
    <w:rsid w:val="001614AA"/>
    <w:rsid w:val="00165D4F"/>
    <w:rsid w:val="00167804"/>
    <w:rsid w:val="00180B21"/>
    <w:rsid w:val="00181D10"/>
    <w:rsid w:val="00184575"/>
    <w:rsid w:val="001974C1"/>
    <w:rsid w:val="001A1F70"/>
    <w:rsid w:val="001E6A5E"/>
    <w:rsid w:val="002012E9"/>
    <w:rsid w:val="00204355"/>
    <w:rsid w:val="00204F67"/>
    <w:rsid w:val="0020640A"/>
    <w:rsid w:val="002069BD"/>
    <w:rsid w:val="00212702"/>
    <w:rsid w:val="002150F0"/>
    <w:rsid w:val="00224678"/>
    <w:rsid w:val="00224B44"/>
    <w:rsid w:val="00230665"/>
    <w:rsid w:val="002343C5"/>
    <w:rsid w:val="0025632F"/>
    <w:rsid w:val="002609AF"/>
    <w:rsid w:val="00261CBE"/>
    <w:rsid w:val="002809FA"/>
    <w:rsid w:val="0028508F"/>
    <w:rsid w:val="0029795F"/>
    <w:rsid w:val="002A0E97"/>
    <w:rsid w:val="002B0150"/>
    <w:rsid w:val="002B4F9C"/>
    <w:rsid w:val="002D7DCD"/>
    <w:rsid w:val="002E2D93"/>
    <w:rsid w:val="00313F39"/>
    <w:rsid w:val="00320DBB"/>
    <w:rsid w:val="003210AE"/>
    <w:rsid w:val="00332B49"/>
    <w:rsid w:val="003342B2"/>
    <w:rsid w:val="00354AA4"/>
    <w:rsid w:val="00356DE4"/>
    <w:rsid w:val="00361711"/>
    <w:rsid w:val="003772D9"/>
    <w:rsid w:val="00396261"/>
    <w:rsid w:val="003B663F"/>
    <w:rsid w:val="003C118A"/>
    <w:rsid w:val="003C3461"/>
    <w:rsid w:val="003E1097"/>
    <w:rsid w:val="003F0630"/>
    <w:rsid w:val="003F7713"/>
    <w:rsid w:val="004033C4"/>
    <w:rsid w:val="00405DF0"/>
    <w:rsid w:val="00413383"/>
    <w:rsid w:val="00424E78"/>
    <w:rsid w:val="004260EB"/>
    <w:rsid w:val="004356AF"/>
    <w:rsid w:val="0046569B"/>
    <w:rsid w:val="0047758B"/>
    <w:rsid w:val="0048000D"/>
    <w:rsid w:val="0048434C"/>
    <w:rsid w:val="00485AB9"/>
    <w:rsid w:val="004867C7"/>
    <w:rsid w:val="0049399A"/>
    <w:rsid w:val="004A2BE1"/>
    <w:rsid w:val="004C7A9F"/>
    <w:rsid w:val="004E72F0"/>
    <w:rsid w:val="005003E8"/>
    <w:rsid w:val="00520148"/>
    <w:rsid w:val="00542223"/>
    <w:rsid w:val="005445B8"/>
    <w:rsid w:val="00546A9D"/>
    <w:rsid w:val="00567B6A"/>
    <w:rsid w:val="00570868"/>
    <w:rsid w:val="00586548"/>
    <w:rsid w:val="00587534"/>
    <w:rsid w:val="00592C5C"/>
    <w:rsid w:val="005A4906"/>
    <w:rsid w:val="005A660E"/>
    <w:rsid w:val="005A7A92"/>
    <w:rsid w:val="005B6B3E"/>
    <w:rsid w:val="005C0164"/>
    <w:rsid w:val="005C4636"/>
    <w:rsid w:val="005D3045"/>
    <w:rsid w:val="005E0656"/>
    <w:rsid w:val="005E385A"/>
    <w:rsid w:val="005F6767"/>
    <w:rsid w:val="00626BE8"/>
    <w:rsid w:val="006325E1"/>
    <w:rsid w:val="00645E10"/>
    <w:rsid w:val="00652247"/>
    <w:rsid w:val="00653467"/>
    <w:rsid w:val="00660147"/>
    <w:rsid w:val="00677B1F"/>
    <w:rsid w:val="00685535"/>
    <w:rsid w:val="006868EA"/>
    <w:rsid w:val="00694302"/>
    <w:rsid w:val="00694EB2"/>
    <w:rsid w:val="006C012E"/>
    <w:rsid w:val="006C233D"/>
    <w:rsid w:val="006C34CD"/>
    <w:rsid w:val="006D433F"/>
    <w:rsid w:val="006E5DDE"/>
    <w:rsid w:val="00700B32"/>
    <w:rsid w:val="00717C6E"/>
    <w:rsid w:val="00723B49"/>
    <w:rsid w:val="00733543"/>
    <w:rsid w:val="007757BC"/>
    <w:rsid w:val="00781492"/>
    <w:rsid w:val="00786BEF"/>
    <w:rsid w:val="007B242E"/>
    <w:rsid w:val="007B6B90"/>
    <w:rsid w:val="007C3643"/>
    <w:rsid w:val="007C3E74"/>
    <w:rsid w:val="007E37EA"/>
    <w:rsid w:val="008069C8"/>
    <w:rsid w:val="00826406"/>
    <w:rsid w:val="00835DF8"/>
    <w:rsid w:val="00841050"/>
    <w:rsid w:val="008676F0"/>
    <w:rsid w:val="00875854"/>
    <w:rsid w:val="00882665"/>
    <w:rsid w:val="0088761D"/>
    <w:rsid w:val="008948D0"/>
    <w:rsid w:val="008B3C04"/>
    <w:rsid w:val="008B7566"/>
    <w:rsid w:val="008D4C6A"/>
    <w:rsid w:val="008D5E84"/>
    <w:rsid w:val="008E1441"/>
    <w:rsid w:val="008E350B"/>
    <w:rsid w:val="008F41B2"/>
    <w:rsid w:val="008F5E72"/>
    <w:rsid w:val="0090026C"/>
    <w:rsid w:val="0090053F"/>
    <w:rsid w:val="00901BB8"/>
    <w:rsid w:val="00913535"/>
    <w:rsid w:val="009221B7"/>
    <w:rsid w:val="00923280"/>
    <w:rsid w:val="00940F05"/>
    <w:rsid w:val="009A00F4"/>
    <w:rsid w:val="009A64F0"/>
    <w:rsid w:val="009A7F9A"/>
    <w:rsid w:val="009C3E4C"/>
    <w:rsid w:val="009C40C4"/>
    <w:rsid w:val="009C78C7"/>
    <w:rsid w:val="009E50E8"/>
    <w:rsid w:val="00A13FA7"/>
    <w:rsid w:val="00A33167"/>
    <w:rsid w:val="00A351AD"/>
    <w:rsid w:val="00A46EFB"/>
    <w:rsid w:val="00A515D3"/>
    <w:rsid w:val="00A64768"/>
    <w:rsid w:val="00A72EE8"/>
    <w:rsid w:val="00A93FE3"/>
    <w:rsid w:val="00AA27A5"/>
    <w:rsid w:val="00AC6C9B"/>
    <w:rsid w:val="00B05692"/>
    <w:rsid w:val="00B06BAA"/>
    <w:rsid w:val="00B071C1"/>
    <w:rsid w:val="00B14B9A"/>
    <w:rsid w:val="00B17E74"/>
    <w:rsid w:val="00B503C0"/>
    <w:rsid w:val="00B71AD1"/>
    <w:rsid w:val="00B765F9"/>
    <w:rsid w:val="00B8659C"/>
    <w:rsid w:val="00BA7A17"/>
    <w:rsid w:val="00BD1D48"/>
    <w:rsid w:val="00BE1D01"/>
    <w:rsid w:val="00BF7AF7"/>
    <w:rsid w:val="00C004C9"/>
    <w:rsid w:val="00C01445"/>
    <w:rsid w:val="00C13518"/>
    <w:rsid w:val="00C15421"/>
    <w:rsid w:val="00C16C61"/>
    <w:rsid w:val="00C16E66"/>
    <w:rsid w:val="00C21099"/>
    <w:rsid w:val="00C33983"/>
    <w:rsid w:val="00C34180"/>
    <w:rsid w:val="00C63381"/>
    <w:rsid w:val="00C7449C"/>
    <w:rsid w:val="00C77BAA"/>
    <w:rsid w:val="00C92334"/>
    <w:rsid w:val="00CA58D5"/>
    <w:rsid w:val="00CA7401"/>
    <w:rsid w:val="00CB3B23"/>
    <w:rsid w:val="00CD1F11"/>
    <w:rsid w:val="00CF0D37"/>
    <w:rsid w:val="00D164EE"/>
    <w:rsid w:val="00D16D36"/>
    <w:rsid w:val="00D17E6F"/>
    <w:rsid w:val="00D21A2A"/>
    <w:rsid w:val="00D42AE9"/>
    <w:rsid w:val="00D45543"/>
    <w:rsid w:val="00D45E91"/>
    <w:rsid w:val="00D8467A"/>
    <w:rsid w:val="00D94A33"/>
    <w:rsid w:val="00DA4470"/>
    <w:rsid w:val="00DE0E9E"/>
    <w:rsid w:val="00E22856"/>
    <w:rsid w:val="00E250B9"/>
    <w:rsid w:val="00E34FA6"/>
    <w:rsid w:val="00E617DB"/>
    <w:rsid w:val="00E66053"/>
    <w:rsid w:val="00E703C6"/>
    <w:rsid w:val="00E72DB9"/>
    <w:rsid w:val="00E7551E"/>
    <w:rsid w:val="00E905BF"/>
    <w:rsid w:val="00EA66A5"/>
    <w:rsid w:val="00ED2A2B"/>
    <w:rsid w:val="00EF7E88"/>
    <w:rsid w:val="00F03A44"/>
    <w:rsid w:val="00F05FE0"/>
    <w:rsid w:val="00F075C9"/>
    <w:rsid w:val="00F07ED3"/>
    <w:rsid w:val="00F114E0"/>
    <w:rsid w:val="00F20697"/>
    <w:rsid w:val="00F325B8"/>
    <w:rsid w:val="00F34060"/>
    <w:rsid w:val="00F352F4"/>
    <w:rsid w:val="00F740B1"/>
    <w:rsid w:val="00F80A61"/>
    <w:rsid w:val="00F97581"/>
    <w:rsid w:val="00FE4353"/>
    <w:rsid w:val="00FF2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E4C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F075C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79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95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855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5535"/>
  </w:style>
  <w:style w:type="paragraph" w:styleId="Piedepgina">
    <w:name w:val="footer"/>
    <w:basedOn w:val="Normal"/>
    <w:link w:val="PiedepginaCar"/>
    <w:uiPriority w:val="99"/>
    <w:unhideWhenUsed/>
    <w:rsid w:val="006855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535"/>
  </w:style>
  <w:style w:type="table" w:styleId="Tablaconcuadrcula">
    <w:name w:val="Table Grid"/>
    <w:basedOn w:val="Tablanormal"/>
    <w:uiPriority w:val="39"/>
    <w:rsid w:val="00B8659C"/>
    <w:rPr>
      <w:rFonts w:asciiTheme="minorHAnsi" w:eastAsiaTheme="minorHAnsi" w:hAnsiTheme="minorHAnsi" w:cstheme="minorBidi"/>
      <w:sz w:val="22"/>
      <w:szCs w:val="22"/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97581"/>
  </w:style>
  <w:style w:type="character" w:styleId="Textoennegrita">
    <w:name w:val="Strong"/>
    <w:basedOn w:val="Fuentedeprrafopredeter"/>
    <w:qFormat/>
    <w:rsid w:val="003B663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C3E7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C3E74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3E74"/>
    <w:rPr>
      <w:rFonts w:asciiTheme="minorHAnsi" w:eastAsiaTheme="minorHAnsi" w:hAnsiTheme="minorHAnsi" w:cstheme="minorBidi"/>
      <w:lang w:val="es-MX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3E74"/>
    <w:rPr>
      <w:rFonts w:asciiTheme="minorHAnsi" w:eastAsiaTheme="minorHAnsi" w:hAnsiTheme="minorHAnsi" w:cstheme="minorBidi"/>
      <w:lang w:val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C3E74"/>
    <w:rPr>
      <w:rFonts w:asciiTheme="minorHAnsi" w:eastAsiaTheme="minorHAnsi" w:hAnsiTheme="minorHAnsi" w:cstheme="minorBidi"/>
      <w:lang w:val="es-MX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C3E74"/>
    <w:rPr>
      <w:rFonts w:asciiTheme="minorHAnsi" w:eastAsiaTheme="minorHAnsi" w:hAnsiTheme="minorHAnsi" w:cstheme="minorBidi"/>
      <w:lang w:val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C3E74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C3E74"/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DefaultCar">
    <w:name w:val="Default Car"/>
    <w:basedOn w:val="Fuentedeprrafopredeter"/>
    <w:link w:val="Default"/>
    <w:locked/>
    <w:rsid w:val="007C3E74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7C3E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01txtreglamentosCar">
    <w:name w:val="01 txt reglamentos Car"/>
    <w:basedOn w:val="DefaultCar"/>
    <w:link w:val="01txtreglamentos"/>
    <w:locked/>
    <w:rsid w:val="007C3E74"/>
    <w:rPr>
      <w:rFonts w:eastAsiaTheme="majorEastAsia" w:cstheme="majorBidi"/>
      <w:b/>
    </w:rPr>
  </w:style>
  <w:style w:type="paragraph" w:customStyle="1" w:styleId="01txtreglamentos">
    <w:name w:val="01 txt reglamentos"/>
    <w:basedOn w:val="Default"/>
    <w:link w:val="01txtreglamentosCar"/>
    <w:autoRedefine/>
    <w:qFormat/>
    <w:rsid w:val="007C3E74"/>
    <w:pPr>
      <w:keepNext/>
      <w:keepLines/>
      <w:spacing w:before="120" w:after="120"/>
      <w:jc w:val="center"/>
    </w:pPr>
    <w:rPr>
      <w:rFonts w:eastAsiaTheme="majorEastAsia" w:cstheme="majorBidi"/>
      <w:b/>
    </w:rPr>
  </w:style>
  <w:style w:type="character" w:customStyle="1" w:styleId="TitulosycaptulosCar">
    <w:name w:val="Titulos y capítulos Car"/>
    <w:basedOn w:val="DefaultCar"/>
    <w:link w:val="Titulosycaptulos"/>
    <w:locked/>
    <w:rsid w:val="007C3E74"/>
    <w:rPr>
      <w:b/>
      <w:bCs/>
    </w:rPr>
  </w:style>
  <w:style w:type="paragraph" w:customStyle="1" w:styleId="Titulosycaptulos">
    <w:name w:val="Titulos y capítulos"/>
    <w:basedOn w:val="Default"/>
    <w:link w:val="TitulosycaptulosCar"/>
    <w:autoRedefine/>
    <w:qFormat/>
    <w:rsid w:val="007C3E74"/>
    <w:pPr>
      <w:keepNext/>
      <w:keepLines/>
      <w:spacing w:before="240" w:after="160"/>
      <w:jc w:val="center"/>
    </w:pPr>
    <w:rPr>
      <w:b/>
      <w:bCs/>
    </w:rPr>
  </w:style>
  <w:style w:type="character" w:customStyle="1" w:styleId="0descripcionfunCar">
    <w:name w:val="0descripcion fun Car"/>
    <w:basedOn w:val="Fuentedeprrafopredeter"/>
    <w:link w:val="0descripcionfun"/>
    <w:locked/>
    <w:rsid w:val="007C3E74"/>
    <w:rPr>
      <w:rFonts w:ascii="Arial" w:hAnsi="Arial" w:cs="Arial"/>
    </w:rPr>
  </w:style>
  <w:style w:type="paragraph" w:customStyle="1" w:styleId="0descripcionfun">
    <w:name w:val="0descripcion fun"/>
    <w:basedOn w:val="Normal"/>
    <w:link w:val="0descripcionfunCar"/>
    <w:qFormat/>
    <w:rsid w:val="007C3E74"/>
    <w:pPr>
      <w:numPr>
        <w:numId w:val="18"/>
      </w:numPr>
      <w:contextualSpacing/>
      <w:jc w:val="both"/>
    </w:pPr>
    <w:rPr>
      <w:rFonts w:ascii="Arial" w:hAnsi="Arial" w:cs="Arial"/>
    </w:rPr>
  </w:style>
  <w:style w:type="paragraph" w:customStyle="1" w:styleId="EstiloTitulosycaptulosLatinaArialAntes9pto">
    <w:name w:val="Estilo Titulos y capítulos + (Latina) Arial Antes:  9 pto"/>
    <w:basedOn w:val="Titulosycaptulos"/>
    <w:autoRedefine/>
    <w:qFormat/>
    <w:rsid w:val="007C3E74"/>
    <w:pPr>
      <w:spacing w:before="180"/>
    </w:pPr>
    <w:rPr>
      <w:rFonts w:cs="Times New Roman"/>
      <w:szCs w:val="20"/>
    </w:rPr>
  </w:style>
  <w:style w:type="character" w:customStyle="1" w:styleId="0entradacabezaCar">
    <w:name w:val="0entrada cabeza Car"/>
    <w:basedOn w:val="01txtreglamentosCar"/>
    <w:link w:val="0entradacabeza"/>
    <w:locked/>
    <w:rsid w:val="007C3E74"/>
    <w:rPr>
      <w:rFonts w:cs="Arial"/>
      <w:caps/>
    </w:rPr>
  </w:style>
  <w:style w:type="paragraph" w:customStyle="1" w:styleId="0entradacabeza">
    <w:name w:val="0entrada cabeza"/>
    <w:basedOn w:val="01txtreglamentos"/>
    <w:link w:val="0entradacabezaCar"/>
    <w:autoRedefine/>
    <w:qFormat/>
    <w:rsid w:val="007C3E74"/>
    <w:rPr>
      <w:rFonts w:cs="Arial"/>
      <w:caps/>
    </w:rPr>
  </w:style>
  <w:style w:type="paragraph" w:customStyle="1" w:styleId="Estilo0hagosaberPrimeralnea125cmAntes12ptoDespu">
    <w:name w:val="Estilo 0hago saber + Primera línea:  1.25 cm Antes:  12 pto Despué..."/>
    <w:basedOn w:val="Normal"/>
    <w:autoRedefine/>
    <w:qFormat/>
    <w:rsid w:val="007C3E74"/>
    <w:pPr>
      <w:spacing w:before="240" w:after="240"/>
      <w:ind w:firstLine="709"/>
      <w:jc w:val="center"/>
    </w:pPr>
    <w:rPr>
      <w:rFonts w:ascii="Arial" w:hAnsi="Arial"/>
      <w:caps/>
      <w:sz w:val="22"/>
      <w:lang w:val="es-ES"/>
    </w:rPr>
  </w:style>
  <w:style w:type="character" w:customStyle="1" w:styleId="0nombredelreglamentoCar">
    <w:name w:val="0nombre del reglamento Car"/>
    <w:basedOn w:val="Fuentedeprrafopredeter"/>
    <w:link w:val="0nombredelreglamento"/>
    <w:locked/>
    <w:rsid w:val="007C3E74"/>
    <w:rPr>
      <w:rFonts w:ascii="Arial" w:hAnsi="Arial" w:cs="Arial"/>
      <w:b/>
      <w:bCs/>
      <w:sz w:val="28"/>
    </w:rPr>
  </w:style>
  <w:style w:type="paragraph" w:customStyle="1" w:styleId="0nombredelreglamento">
    <w:name w:val="0nombre del reglamento"/>
    <w:basedOn w:val="Normal"/>
    <w:link w:val="0nombredelreglamentoCar"/>
    <w:qFormat/>
    <w:rsid w:val="007C3E74"/>
    <w:pPr>
      <w:ind w:left="360"/>
      <w:jc w:val="center"/>
    </w:pPr>
    <w:rPr>
      <w:rFonts w:ascii="Arial" w:hAnsi="Arial" w:cs="Arial"/>
      <w:b/>
      <w:bCs/>
      <w:sz w:val="28"/>
    </w:rPr>
  </w:style>
  <w:style w:type="character" w:customStyle="1" w:styleId="0CONSIDERANDOYTRANSITORIOSCar">
    <w:name w:val="0CONSIDERANDO Y TRANSITORIOS Car"/>
    <w:basedOn w:val="Textoindependiente2Car"/>
    <w:link w:val="0CONSIDERANDOYTRANSITORIOS"/>
    <w:locked/>
    <w:rsid w:val="007C3E74"/>
    <w:rPr>
      <w:rFonts w:ascii="Arial" w:hAnsi="Arial" w:cs="Arial"/>
      <w:b/>
      <w:spacing w:val="80"/>
      <w:sz w:val="24"/>
      <w:szCs w:val="24"/>
      <w:lang w:val="es-ES"/>
    </w:rPr>
  </w:style>
  <w:style w:type="paragraph" w:customStyle="1" w:styleId="0CONSIDERANDOYTRANSITORIOS">
    <w:name w:val="0CONSIDERANDO Y TRANSITORIOS"/>
    <w:basedOn w:val="Textoindependiente2"/>
    <w:link w:val="0CONSIDERANDOYTRANSITORIOSCar"/>
    <w:autoRedefine/>
    <w:qFormat/>
    <w:rsid w:val="007C3E74"/>
    <w:pPr>
      <w:spacing w:before="120" w:line="240" w:lineRule="auto"/>
      <w:ind w:firstLine="709"/>
      <w:jc w:val="center"/>
    </w:pPr>
    <w:rPr>
      <w:rFonts w:ascii="Arial" w:hAnsi="Arial" w:cs="Arial"/>
      <w:b/>
      <w:spacing w:val="80"/>
      <w:sz w:val="24"/>
      <w:szCs w:val="24"/>
      <w:lang w:val="es-ES"/>
    </w:rPr>
  </w:style>
  <w:style w:type="character" w:customStyle="1" w:styleId="1CONSIDERACIONESCar">
    <w:name w:val="1CONSIDERACIONES Car"/>
    <w:basedOn w:val="Fuentedeprrafopredeter"/>
    <w:link w:val="1CONSIDERACIONES"/>
    <w:locked/>
    <w:rsid w:val="007C3E74"/>
    <w:rPr>
      <w:rFonts w:ascii="Arial" w:hAnsi="Arial" w:cs="Arial"/>
    </w:rPr>
  </w:style>
  <w:style w:type="paragraph" w:customStyle="1" w:styleId="1CONSIDERACIONES">
    <w:name w:val="1CONSIDERACIONES"/>
    <w:basedOn w:val="Prrafodelista"/>
    <w:link w:val="1CONSIDERACIONESCar"/>
    <w:autoRedefine/>
    <w:qFormat/>
    <w:rsid w:val="007C3E74"/>
    <w:pPr>
      <w:numPr>
        <w:numId w:val="20"/>
      </w:numPr>
      <w:autoSpaceDE w:val="0"/>
      <w:autoSpaceDN w:val="0"/>
      <w:adjustRightInd w:val="0"/>
      <w:spacing w:after="120" w:line="264" w:lineRule="auto"/>
      <w:ind w:left="924" w:hanging="357"/>
      <w:jc w:val="both"/>
    </w:pPr>
    <w:rPr>
      <w:rFonts w:ascii="Arial" w:hAnsi="Arial" w:cs="Arial"/>
    </w:rPr>
  </w:style>
  <w:style w:type="character" w:customStyle="1" w:styleId="0nombredelregCar">
    <w:name w:val="0 nombre del reg Car"/>
    <w:basedOn w:val="Fuentedeprrafopredeter"/>
    <w:link w:val="0nombredelreg"/>
    <w:locked/>
    <w:rsid w:val="007C3E74"/>
    <w:rPr>
      <w:b/>
      <w:sz w:val="28"/>
    </w:rPr>
  </w:style>
  <w:style w:type="paragraph" w:customStyle="1" w:styleId="0nombredelreg">
    <w:name w:val="0 nombre del reg"/>
    <w:basedOn w:val="Normal"/>
    <w:link w:val="0nombredelregCar"/>
    <w:qFormat/>
    <w:rsid w:val="007C3E74"/>
    <w:pPr>
      <w:keepNext/>
      <w:keepLines/>
      <w:spacing w:after="160" w:line="256" w:lineRule="auto"/>
      <w:jc w:val="center"/>
    </w:pPr>
    <w:rPr>
      <w:b/>
      <w:sz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7C3E74"/>
    <w:rPr>
      <w:vertAlign w:val="superscript"/>
    </w:rPr>
  </w:style>
  <w:style w:type="character" w:styleId="Refdenotaalfinal">
    <w:name w:val="endnote reference"/>
    <w:basedOn w:val="Fuentedeprrafopredeter"/>
    <w:uiPriority w:val="99"/>
    <w:semiHidden/>
    <w:unhideWhenUsed/>
    <w:rsid w:val="007C3E74"/>
    <w:rPr>
      <w:vertAlign w:val="superscript"/>
    </w:rPr>
  </w:style>
  <w:style w:type="numbering" w:customStyle="1" w:styleId="Estilo4">
    <w:name w:val="Estilo4"/>
    <w:uiPriority w:val="99"/>
    <w:rsid w:val="007C3E74"/>
    <w:pPr>
      <w:numPr>
        <w:numId w:val="22"/>
      </w:numPr>
    </w:pPr>
  </w:style>
  <w:style w:type="numbering" w:customStyle="1" w:styleId="Estilo2">
    <w:name w:val="Estilo2"/>
    <w:uiPriority w:val="99"/>
    <w:rsid w:val="007C3E74"/>
    <w:pPr>
      <w:numPr>
        <w:numId w:val="23"/>
      </w:numPr>
    </w:pPr>
  </w:style>
  <w:style w:type="numbering" w:customStyle="1" w:styleId="Estilo5">
    <w:name w:val="Estilo5"/>
    <w:uiPriority w:val="99"/>
    <w:rsid w:val="007C3E74"/>
    <w:pPr>
      <w:numPr>
        <w:numId w:val="24"/>
      </w:numPr>
    </w:pPr>
  </w:style>
  <w:style w:type="numbering" w:customStyle="1" w:styleId="Estilo1">
    <w:name w:val="Estilo1"/>
    <w:uiPriority w:val="99"/>
    <w:rsid w:val="007C3E74"/>
    <w:pPr>
      <w:numPr>
        <w:numId w:val="25"/>
      </w:numPr>
    </w:pPr>
  </w:style>
  <w:style w:type="numbering" w:customStyle="1" w:styleId="Estilo3">
    <w:name w:val="Estilo3"/>
    <w:uiPriority w:val="99"/>
    <w:rsid w:val="007C3E74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7BA42-18CE-4205-8860-25301326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38</Pages>
  <Words>17790</Words>
  <Characters>97850</Characters>
  <Application>Microsoft Office Word</Application>
  <DocSecurity>0</DocSecurity>
  <Lines>815</Lines>
  <Paragraphs>230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SLAT</Manager>
  <Company>ASE-Chiapas</Company>
  <LinksUpToDate>false</LinksUpToDate>
  <CharactersWithSpaces>115410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UAJ-SLAT; UAJ-SALT; FERCHO</dc:creator>
  <cp:lastModifiedBy>cgarciah</cp:lastModifiedBy>
  <cp:revision>148</cp:revision>
  <cp:lastPrinted>2018-01-04T02:01:00Z</cp:lastPrinted>
  <dcterms:created xsi:type="dcterms:W3CDTF">2017-12-14T20:57:00Z</dcterms:created>
  <dcterms:modified xsi:type="dcterms:W3CDTF">2019-03-28T17:26:00Z</dcterms:modified>
</cp:coreProperties>
</file>